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C18EA" w14:textId="1E193F09" w:rsidR="004807F6" w:rsidRPr="00F5434B" w:rsidRDefault="004807F6" w:rsidP="000321CA">
      <w:pPr>
        <w:jc w:val="center"/>
        <w:rPr>
          <w:b/>
          <w:bCs/>
          <w:sz w:val="28"/>
          <w:szCs w:val="24"/>
        </w:rPr>
      </w:pPr>
      <w:r w:rsidRPr="00F5434B">
        <w:rPr>
          <w:b/>
          <w:bCs/>
          <w:sz w:val="28"/>
          <w:szCs w:val="24"/>
        </w:rPr>
        <w:t>Методическое пособие</w:t>
      </w:r>
    </w:p>
    <w:p w14:paraId="255BB034" w14:textId="33E0C9FD" w:rsidR="00006676" w:rsidRDefault="00FD349D" w:rsidP="00006676">
      <w:pPr>
        <w:jc w:val="center"/>
        <w:rPr>
          <w:rFonts w:cs="Times New Roman"/>
          <w:b/>
          <w:sz w:val="28"/>
          <w:szCs w:val="24"/>
        </w:rPr>
      </w:pPr>
      <w:r w:rsidRPr="008D2D61">
        <w:rPr>
          <w:rFonts w:eastAsia="Calibri" w:cs="Times New Roman"/>
          <w:b/>
          <w:sz w:val="28"/>
          <w:szCs w:val="24"/>
        </w:rPr>
        <w:t>Пакет ЭОМ «Облако знаний в МЭШ.</w:t>
      </w:r>
      <w:r w:rsidR="00006676">
        <w:rPr>
          <w:rFonts w:cs="Times New Roman"/>
          <w:b/>
          <w:sz w:val="28"/>
          <w:szCs w:val="24"/>
        </w:rPr>
        <w:t xml:space="preserve"> История, 6 класс</w:t>
      </w:r>
    </w:p>
    <w:p w14:paraId="66BAF56B" w14:textId="381B9AA2" w:rsidR="004807F6" w:rsidRPr="00A41F78" w:rsidRDefault="004807F6" w:rsidP="00A41F78">
      <w:pPr>
        <w:pStyle w:val="1"/>
      </w:pPr>
      <w:r w:rsidRPr="00A41F78">
        <w:t>Цел</w:t>
      </w:r>
      <w:r w:rsidR="00187E82" w:rsidRPr="00A41F78">
        <w:t xml:space="preserve">и </w:t>
      </w:r>
      <w:r w:rsidR="00FD349D">
        <w:t>ЭОМ</w:t>
      </w:r>
    </w:p>
    <w:p w14:paraId="2D65E669" w14:textId="30640656" w:rsidR="00767AB8" w:rsidRDefault="00767AB8" w:rsidP="00A71738">
      <w:r w:rsidRPr="008C550B">
        <w:t xml:space="preserve">Содержание </w:t>
      </w:r>
      <w:r w:rsidR="00FD349D">
        <w:t>Пакета ЭОМ</w:t>
      </w:r>
      <w:r w:rsidRPr="008C550B">
        <w:t xml:space="preserve"> направлено на достижение следующих целей:</w:t>
      </w:r>
    </w:p>
    <w:p w14:paraId="7AABDE8B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14:paraId="2E857D06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 </w:t>
      </w:r>
    </w:p>
    <w:p w14:paraId="521A12D7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14:paraId="4D519CC5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14:paraId="4EF8032A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158002A7" w14:textId="7DB06247" w:rsidR="00690B43" w:rsidRPr="00A41F78" w:rsidRDefault="00690B43" w:rsidP="00A41F78">
      <w:pPr>
        <w:pStyle w:val="1"/>
      </w:pPr>
      <w:r w:rsidRPr="00A41F78">
        <w:t xml:space="preserve">Структура </w:t>
      </w:r>
      <w:r w:rsidR="00FD349D">
        <w:t>Пакета ЭОМ</w:t>
      </w:r>
    </w:p>
    <w:p w14:paraId="6AF28DC4" w14:textId="5C35F238" w:rsidR="008530B8" w:rsidRPr="008C550B" w:rsidRDefault="00FD349D" w:rsidP="00A71738">
      <w:r>
        <w:t>Набор</w:t>
      </w:r>
      <w:r w:rsidR="008530B8" w:rsidRPr="008C550B">
        <w:t xml:space="preserve"> содержит следующие электронные образовательные ресурсы:</w:t>
      </w:r>
    </w:p>
    <w:p w14:paraId="009D8589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самостоятельные работы с интерактивными заданиями;</w:t>
      </w:r>
    </w:p>
    <w:p w14:paraId="36188DBF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комплект тематических контрольных работ.</w:t>
      </w:r>
    </w:p>
    <w:p w14:paraId="6A267E9D" w14:textId="784B0502" w:rsidR="008530B8" w:rsidRPr="008C550B" w:rsidRDefault="008530B8" w:rsidP="00A71738">
      <w:r w:rsidRPr="008363EB">
        <w:rPr>
          <w:b/>
          <w:iCs/>
        </w:rPr>
        <w:t>Самостоятельные работы</w:t>
      </w:r>
      <w:r w:rsidRPr="008C550B">
        <w:t xml:space="preserve"> содержат интерактивные задания 1</w:t>
      </w:r>
      <w:r w:rsidR="00187E82" w:rsidRPr="008C550B">
        <w:t>7</w:t>
      </w:r>
      <w:r w:rsidRPr="008C550B">
        <w:t xml:space="preserve"> типов с автоматической пров</w:t>
      </w:r>
      <w:r w:rsidR="00E81554">
        <w:t xml:space="preserve">еркой. В комплект входит более 350 </w:t>
      </w:r>
      <w:r w:rsidRPr="008C550B">
        <w:t xml:space="preserve">интерактивных заданий. Часть заданий являются параметризованными, в них при повторном заходе генерируются новые данные (числа или объекты в условии). Часть заданий – пошаговые; они удобны при анализе текстов и сложных схем, решении обществоведческих задач. Учитель может использовать самостоятельные работы в качестве домашнего задания, для проведения текущего контроля </w:t>
      </w:r>
      <w:r w:rsidRPr="008C550B">
        <w:lastRenderedPageBreak/>
        <w:t>успеваемости, организации смешанного или дистанционного обучения. Все задания проверяются автоматически Обучающиеся могут использовать самостоятельные работы для самоконтроля освоения конкретных тем предмета, а также для построения индивидуальной траектории обучения. Система позволяет установить параметры индивидуального обучения, автоматически проверяет выполненные работы и фиксирует прогресс.</w:t>
      </w:r>
    </w:p>
    <w:p w14:paraId="61D44119" w14:textId="3CE5C866" w:rsidR="008530B8" w:rsidRPr="008C550B" w:rsidRDefault="008530B8" w:rsidP="00A71738">
      <w:r w:rsidRPr="008363EB">
        <w:rPr>
          <w:b/>
          <w:iCs/>
        </w:rPr>
        <w:t>Комплект тематических контрольных работ</w:t>
      </w:r>
      <w:r w:rsidRPr="008C550B">
        <w:rPr>
          <w:b/>
          <w:i/>
        </w:rPr>
        <w:t xml:space="preserve"> </w:t>
      </w:r>
      <w:r w:rsidRPr="008C550B">
        <w:t>включает 4 контрольные работы для каждого года обучения. Каждая работа в двух равнозначных вариантах рассчитана на 2</w:t>
      </w:r>
      <w:r w:rsidR="00187E82" w:rsidRPr="00D82933">
        <w:t>0–25</w:t>
      </w:r>
      <w:r w:rsidRPr="008C550B">
        <w:t xml:space="preserve"> минут. Одна работа примерно охватывает темы одной учебной четверти. Все задания проверяются автоматически. Учитель может использовать контрольные работы для проведения промежуточной аттестации. Обучающиеся с помощью контрольных работ могут осуществлять самоконтроль освоения указанных в названии работы учебных модулей, тем предмета.</w:t>
      </w:r>
    </w:p>
    <w:p w14:paraId="26D243C9" w14:textId="2FC0B1DB" w:rsidR="00690B43" w:rsidRPr="00A41F78" w:rsidRDefault="00187E82" w:rsidP="00A41F78">
      <w:pPr>
        <w:pStyle w:val="1"/>
      </w:pPr>
      <w:r w:rsidRPr="00A41F78">
        <w:t xml:space="preserve">Соотношение </w:t>
      </w:r>
      <w:r w:rsidR="00FD349D">
        <w:t>Пакета ЭОМ</w:t>
      </w:r>
      <w:r w:rsidRPr="00A41F78">
        <w:t xml:space="preserve"> и учебного плана</w:t>
      </w:r>
    </w:p>
    <w:p w14:paraId="10E1459A" w14:textId="63163D3B" w:rsidR="00E81554" w:rsidRPr="00E81554" w:rsidRDefault="00E81554" w:rsidP="00E81554">
      <w:r w:rsidRPr="00E81554">
        <w:t xml:space="preserve">Предмет «История» преподается в основной школе в 5–9 классах. </w:t>
      </w:r>
      <w:r w:rsidR="00FD349D">
        <w:t>Пакет</w:t>
      </w:r>
      <w:r w:rsidRPr="00E81554">
        <w:t xml:space="preserve"> рассчитан на изучение курса «Всеобщая история. История Древнего мира» </w:t>
      </w:r>
      <w:r w:rsidRPr="00E81554">
        <w:rPr>
          <w:b/>
        </w:rPr>
        <w:t xml:space="preserve">в </w:t>
      </w:r>
      <w:r w:rsidR="00195299">
        <w:rPr>
          <w:b/>
        </w:rPr>
        <w:t>6 класс</w:t>
      </w:r>
      <w:r w:rsidRPr="00E81554">
        <w:rPr>
          <w:b/>
        </w:rPr>
        <w:t>е</w:t>
      </w:r>
      <w:r w:rsidRPr="00E81554">
        <w:t xml:space="preserve"> в количестве </w:t>
      </w:r>
      <w:r w:rsidRPr="00E81554">
        <w:rPr>
          <w:b/>
        </w:rPr>
        <w:t xml:space="preserve">68 часов </w:t>
      </w:r>
      <w:r w:rsidRPr="00E81554">
        <w:t>при общей недельной нагрузке 2 часа.</w:t>
      </w:r>
    </w:p>
    <w:p w14:paraId="0AA6A4F2" w14:textId="0AE3FFBD" w:rsidR="00690B43" w:rsidRPr="00A71738" w:rsidRDefault="00690B43" w:rsidP="00A41F78">
      <w:pPr>
        <w:pStyle w:val="1"/>
      </w:pPr>
      <w:r w:rsidRPr="00A71738">
        <w:t xml:space="preserve">Содержание </w:t>
      </w:r>
      <w:r w:rsidR="00FD349D">
        <w:t>Пакета ЭОМ</w:t>
      </w:r>
    </w:p>
    <w:p w14:paraId="390D12E7" w14:textId="315A7F77" w:rsidR="006B09A6" w:rsidRDefault="00324C46" w:rsidP="00A71738">
      <w:r w:rsidRPr="008C550B">
        <w:t xml:space="preserve">Последовательность изучения тем выстроена с учётом возрастных потребностей и </w:t>
      </w:r>
      <w:r w:rsidR="008530B8" w:rsidRPr="008C550B">
        <w:t>познавательных возможностей,</w:t>
      </w:r>
      <w:r w:rsidR="00E81554">
        <w:t xml:space="preserve"> обучающихся </w:t>
      </w:r>
      <w:r w:rsidR="00195299">
        <w:t>6 класс</w:t>
      </w:r>
      <w:r w:rsidR="00D6001C" w:rsidRPr="008C550B">
        <w:t>а</w:t>
      </w:r>
      <w:r w:rsidRPr="008C550B">
        <w:t xml:space="preserve">, а также особенностей данного этапа их социализации. </w:t>
      </w:r>
      <w:r w:rsidR="00D6001C" w:rsidRPr="008C550B">
        <w:t>Отбор и последовательность изучения материала содержания соответствуют утверждённой Примерной рабочей программе основного общего обра</w:t>
      </w:r>
      <w:r w:rsidR="008530B8" w:rsidRPr="008C550B">
        <w:t>зования предмета «</w:t>
      </w:r>
      <w:r w:rsidR="00E81554">
        <w:t>История</w:t>
      </w:r>
      <w:r w:rsidR="00D6001C" w:rsidRPr="008C550B">
        <w:t xml:space="preserve">». </w:t>
      </w:r>
      <w:r w:rsidRPr="008C550B">
        <w:t xml:space="preserve">При этом модульная структура </w:t>
      </w:r>
      <w:r w:rsidR="00FD349D">
        <w:t>Пакета</w:t>
      </w:r>
      <w:r w:rsidRPr="008C550B">
        <w:t xml:space="preserve"> позволяет учителю самостоятельно корректировать последовательность изучения материала. </w:t>
      </w:r>
    </w:p>
    <w:p w14:paraId="4BFA1C2D" w14:textId="7492458D" w:rsidR="00E81554" w:rsidRPr="005D4378" w:rsidRDefault="005D4378" w:rsidP="00E81554">
      <w:pPr>
        <w:rPr>
          <w:b/>
          <w:iCs/>
        </w:rPr>
      </w:pPr>
      <w:r>
        <w:rPr>
          <w:b/>
          <w:iCs/>
        </w:rPr>
        <w:t>Всеобщая история</w:t>
      </w:r>
    </w:p>
    <w:p w14:paraId="62FCFF0F" w14:textId="776F22A4" w:rsidR="005D4378" w:rsidRPr="00290733" w:rsidRDefault="005D4378" w:rsidP="00E81554">
      <w:pPr>
        <w:spacing w:before="240" w:after="0"/>
        <w:rPr>
          <w:iCs/>
        </w:rPr>
      </w:pPr>
      <w:r w:rsidRPr="00290733">
        <w:rPr>
          <w:b/>
          <w:iCs/>
        </w:rPr>
        <w:t xml:space="preserve">Государства Европы и Ближнего Востока в Раннем </w:t>
      </w:r>
      <w:r w:rsidR="00290733" w:rsidRPr="00290733">
        <w:rPr>
          <w:b/>
          <w:iCs/>
        </w:rPr>
        <w:t xml:space="preserve">Средневековье. </w:t>
      </w:r>
      <w:r w:rsidRPr="00290733">
        <w:rPr>
          <w:iCs/>
        </w:rPr>
        <w:t>Падение Рима. Начало эпохи Средневековья. Варварские королевства Раннего Средневековья. Франкское государства в VIII—IX веках. Карл Великий. Новые государства на обломках империи. Британия и Ирландия в Раннем Средневековье. Викинги. Первые государства западных славян и венгров. Византийская империя в Раннем Средневековье. Возникновение ислама и объединение арабов. Исламская культура. Арабский халифат и его завоевания.</w:t>
      </w:r>
    </w:p>
    <w:p w14:paraId="714FE73A" w14:textId="6DC2E12E" w:rsidR="00E81554" w:rsidRPr="00290733" w:rsidRDefault="005D4378" w:rsidP="00E81554">
      <w:pPr>
        <w:spacing w:before="240" w:after="0"/>
        <w:rPr>
          <w:iCs/>
        </w:rPr>
      </w:pPr>
      <w:r w:rsidRPr="00290733">
        <w:rPr>
          <w:b/>
          <w:iCs/>
        </w:rPr>
        <w:lastRenderedPageBreak/>
        <w:t>Средневековое европейское общество</w:t>
      </w:r>
      <w:r w:rsidR="00290733" w:rsidRPr="00290733">
        <w:rPr>
          <w:b/>
          <w:iCs/>
        </w:rPr>
        <w:t xml:space="preserve">. </w:t>
      </w:r>
      <w:r w:rsidRPr="00290733">
        <w:rPr>
          <w:iCs/>
        </w:rPr>
        <w:t>Сословия в обществе средневековой Европы. Средневековая деревня. Возвращение городов. Быт горожан. Цеха. Торговля в Средние века. Становление Церкви. Великий Раскол. Западная церковь. Папство. Ереси и борьба с ними. Крестовые походы. Духовно-рыцарские ордена</w:t>
      </w:r>
      <w:r w:rsidR="00E81554" w:rsidRPr="00290733">
        <w:rPr>
          <w:iCs/>
        </w:rPr>
        <w:t>.</w:t>
      </w:r>
    </w:p>
    <w:p w14:paraId="7ECE9707" w14:textId="542B76DF" w:rsidR="005D4378" w:rsidRPr="00290733" w:rsidRDefault="005D4378" w:rsidP="00290733">
      <w:pPr>
        <w:spacing w:before="240" w:after="0"/>
        <w:rPr>
          <w:iCs/>
        </w:rPr>
      </w:pPr>
      <w:r w:rsidRPr="00290733">
        <w:rPr>
          <w:b/>
          <w:iCs/>
        </w:rPr>
        <w:t>Европейские страны в эпоху Высокого Средневековья</w:t>
      </w:r>
      <w:r w:rsidR="00290733" w:rsidRPr="00290733">
        <w:rPr>
          <w:b/>
          <w:iCs/>
        </w:rPr>
        <w:t xml:space="preserve">. </w:t>
      </w:r>
      <w:r w:rsidRPr="00290733">
        <w:rPr>
          <w:iCs/>
        </w:rPr>
        <w:t xml:space="preserve">Усиление королевской власти в Англии и Франции. Столетняя война. Реконкиста. Пиренейские государства. Германские государства Высокого Средневековья. Средневековые итальянские государства. </w:t>
      </w:r>
      <w:r w:rsidR="00290733" w:rsidRPr="00290733">
        <w:rPr>
          <w:iCs/>
        </w:rPr>
        <w:t xml:space="preserve">Социально-экономическое развитие Европы. </w:t>
      </w:r>
      <w:r w:rsidR="009E02B1" w:rsidRPr="00290733">
        <w:rPr>
          <w:iCs/>
        </w:rPr>
        <w:t xml:space="preserve">Средневековые славянские государства. </w:t>
      </w:r>
      <w:r w:rsidRPr="00290733">
        <w:rPr>
          <w:iCs/>
        </w:rPr>
        <w:t>Упадок Византийской империи.</w:t>
      </w:r>
    </w:p>
    <w:p w14:paraId="6FEECC27" w14:textId="76782B42" w:rsidR="005D4378" w:rsidRPr="00290733" w:rsidRDefault="005D4378" w:rsidP="00E81554">
      <w:pPr>
        <w:spacing w:before="240"/>
        <w:rPr>
          <w:iCs/>
        </w:rPr>
      </w:pPr>
      <w:r w:rsidRPr="00290733">
        <w:rPr>
          <w:b/>
          <w:iCs/>
        </w:rPr>
        <w:t>Развитие человека в эпоху Средневековья</w:t>
      </w:r>
      <w:r w:rsidR="00290733" w:rsidRPr="00290733">
        <w:rPr>
          <w:b/>
          <w:iCs/>
        </w:rPr>
        <w:t xml:space="preserve">. </w:t>
      </w:r>
      <w:r w:rsidRPr="00290733">
        <w:rPr>
          <w:iCs/>
        </w:rPr>
        <w:t>Мировоззрение средневекового человека. Образование и наука в Средневековье. Книгопечатание. Искусство Средневековья. Литература Средних веков.</w:t>
      </w:r>
    </w:p>
    <w:p w14:paraId="1F735FF5" w14:textId="625DDC99" w:rsidR="00E81554" w:rsidRPr="00290733" w:rsidRDefault="005D4378" w:rsidP="00E81554">
      <w:pPr>
        <w:spacing w:before="240"/>
        <w:rPr>
          <w:iCs/>
        </w:rPr>
      </w:pPr>
      <w:r w:rsidRPr="00290733">
        <w:rPr>
          <w:b/>
          <w:iCs/>
        </w:rPr>
        <w:t>Страны Азии, Африки и Америки в Средние века</w:t>
      </w:r>
      <w:r w:rsidR="00290733" w:rsidRPr="00290733">
        <w:rPr>
          <w:b/>
          <w:iCs/>
        </w:rPr>
        <w:t xml:space="preserve">. </w:t>
      </w:r>
      <w:r w:rsidRPr="00290733">
        <w:rPr>
          <w:iCs/>
        </w:rPr>
        <w:t>Монгольское государство и его экспансия. Становление Османского государства и его завоевания. Средневековые мусульманские государства Средней Азии и Ближнего Востока. Китай в Средние века. Япония в Средние века. Средневековая Индия. Государства доколумбовой Америки и их культура. Культура Древнего Востока</w:t>
      </w:r>
    </w:p>
    <w:p w14:paraId="4B371C2C" w14:textId="0BE0997B" w:rsidR="00290733" w:rsidRDefault="00290733" w:rsidP="00E81554">
      <w:pPr>
        <w:spacing w:before="240"/>
        <w:rPr>
          <w:b/>
          <w:iCs/>
        </w:rPr>
      </w:pPr>
      <w:r>
        <w:rPr>
          <w:b/>
          <w:iCs/>
        </w:rPr>
        <w:t>История России</w:t>
      </w:r>
    </w:p>
    <w:p w14:paraId="6CBA9103" w14:textId="77777777" w:rsidR="00290733" w:rsidRDefault="00290733" w:rsidP="00E81554">
      <w:pPr>
        <w:spacing w:before="240"/>
        <w:rPr>
          <w:iCs/>
        </w:rPr>
      </w:pPr>
      <w:r w:rsidRPr="00290733">
        <w:rPr>
          <w:b/>
          <w:iCs/>
        </w:rPr>
        <w:t>Народы на территории России в древности</w:t>
      </w:r>
      <w:r w:rsidRPr="00290733">
        <w:rPr>
          <w:iCs/>
        </w:rPr>
        <w:t>. История России – часть всемирной истории. Источники по истории России. Первобытные люди на территории России. Первые государства на территории России. Скифская культура. Античные города. Происхождение славян. Восточные славяне: хозяйство, общество, религия. Страны и народы Восточной Европы, Сибири и Дальнего Востока.</w:t>
      </w:r>
    </w:p>
    <w:p w14:paraId="3A3BED41" w14:textId="77777777" w:rsidR="00290733" w:rsidRDefault="00290733" w:rsidP="00E81554">
      <w:pPr>
        <w:spacing w:before="240"/>
        <w:rPr>
          <w:iCs/>
        </w:rPr>
      </w:pPr>
      <w:r w:rsidRPr="00290733">
        <w:rPr>
          <w:b/>
          <w:iCs/>
        </w:rPr>
        <w:t>Образование Древнерусского государства.</w:t>
      </w:r>
      <w:r w:rsidRPr="00290733">
        <w:rPr>
          <w:iCs/>
        </w:rPr>
        <w:t xml:space="preserve"> Основание Древнерусского государства. Первые русские князья. Князь Владимир. Крещение Руси. Ярослав Мудрый. Расцвет Руси. Наследники Ярослава Мудрого. Владимир Мономах. Международные связи Древней Руси. </w:t>
      </w:r>
      <w:r>
        <w:rPr>
          <w:iCs/>
        </w:rPr>
        <w:t xml:space="preserve"> Социально-экономическое развитие Руси в </w:t>
      </w:r>
      <w:r>
        <w:rPr>
          <w:iCs/>
          <w:lang w:val="en-US"/>
        </w:rPr>
        <w:t>IX</w:t>
      </w:r>
      <w:r w:rsidRPr="00290733">
        <w:rPr>
          <w:iCs/>
        </w:rPr>
        <w:t>–</w:t>
      </w:r>
      <w:r>
        <w:rPr>
          <w:iCs/>
          <w:lang w:val="en-US"/>
        </w:rPr>
        <w:t>XI</w:t>
      </w:r>
      <w:r>
        <w:rPr>
          <w:iCs/>
        </w:rPr>
        <w:t xml:space="preserve"> веках. </w:t>
      </w:r>
      <w:r w:rsidRPr="00290733">
        <w:rPr>
          <w:iCs/>
        </w:rPr>
        <w:t xml:space="preserve">Быт и нравы Древней Руси. Древнерусский город. Русская церковь в X–XII веках. Литература Древней Руси. Искусство Древней Руси. </w:t>
      </w:r>
    </w:p>
    <w:p w14:paraId="16A0A55E" w14:textId="77777777" w:rsidR="00290733" w:rsidRDefault="00290733" w:rsidP="00E81554">
      <w:pPr>
        <w:spacing w:before="240"/>
        <w:rPr>
          <w:iCs/>
        </w:rPr>
      </w:pPr>
      <w:r w:rsidRPr="00290733">
        <w:rPr>
          <w:b/>
          <w:iCs/>
        </w:rPr>
        <w:lastRenderedPageBreak/>
        <w:t>Русь в период раздробленности.</w:t>
      </w:r>
      <w:r w:rsidRPr="00290733">
        <w:rPr>
          <w:iCs/>
        </w:rPr>
        <w:t xml:space="preserve"> Политическая раздробленность на Руси. Земли Южной Руси. Владимиро-Суздальское княжество. Новгородская республика. Юго-Западная Русь. Галицко-Волынское княжество. Культура Руси в период раздробленности. </w:t>
      </w:r>
    </w:p>
    <w:p w14:paraId="690DF81F" w14:textId="77777777" w:rsidR="00EC67DD" w:rsidRDefault="00290733" w:rsidP="00E81554">
      <w:pPr>
        <w:spacing w:before="240"/>
        <w:rPr>
          <w:iCs/>
        </w:rPr>
      </w:pPr>
      <w:r w:rsidRPr="00EC67DD">
        <w:rPr>
          <w:b/>
          <w:iCs/>
        </w:rPr>
        <w:t xml:space="preserve">Русские земли и их соседи в середине </w:t>
      </w:r>
      <w:r w:rsidRPr="00EC67DD">
        <w:rPr>
          <w:b/>
          <w:iCs/>
          <w:lang w:val="en-US"/>
        </w:rPr>
        <w:t>XIII</w:t>
      </w:r>
      <w:r w:rsidRPr="00EC67DD">
        <w:rPr>
          <w:b/>
          <w:iCs/>
        </w:rPr>
        <w:t xml:space="preserve"> – </w:t>
      </w:r>
      <w:r w:rsidRPr="00EC67DD">
        <w:rPr>
          <w:b/>
          <w:iCs/>
          <w:lang w:val="en-US"/>
        </w:rPr>
        <w:t>XIV</w:t>
      </w:r>
      <w:r w:rsidRPr="00EC67DD">
        <w:rPr>
          <w:b/>
          <w:iCs/>
        </w:rPr>
        <w:t xml:space="preserve"> в. </w:t>
      </w:r>
      <w:r w:rsidRPr="00290733">
        <w:rPr>
          <w:iCs/>
        </w:rPr>
        <w:t xml:space="preserve">Батыево нашествие на Русь. </w:t>
      </w:r>
      <w:r>
        <w:rPr>
          <w:iCs/>
        </w:rPr>
        <w:t xml:space="preserve">Александр Невский. </w:t>
      </w:r>
      <w:r w:rsidRPr="00290733">
        <w:rPr>
          <w:iCs/>
        </w:rPr>
        <w:t xml:space="preserve">Победы над шведами и крестоносцами. </w:t>
      </w:r>
      <w:r>
        <w:rPr>
          <w:iCs/>
        </w:rPr>
        <w:t xml:space="preserve">Отношения с Ордой. </w:t>
      </w:r>
      <w:r w:rsidRPr="00290733">
        <w:rPr>
          <w:iCs/>
        </w:rPr>
        <w:t>Литва и её экспансия на Русь. Русские земли под властью Золотой Орды. Московское княжество – центр объединения русских земель. Дмитрий Донской. Куликовская битва. Народы Северного Кавказа, степной зоны и Сибири</w:t>
      </w:r>
      <w:r w:rsidR="00EC67DD">
        <w:rPr>
          <w:iCs/>
        </w:rPr>
        <w:t xml:space="preserve"> в XIII—XV веках. Роль Русской П</w:t>
      </w:r>
      <w:r w:rsidRPr="00290733">
        <w:rPr>
          <w:iCs/>
        </w:rPr>
        <w:t>равославной церкви в Ордынский период.</w:t>
      </w:r>
    </w:p>
    <w:p w14:paraId="6F8FB287" w14:textId="77777777" w:rsidR="00EC67DD" w:rsidRDefault="00290733" w:rsidP="00E81554">
      <w:pPr>
        <w:spacing w:before="240"/>
        <w:rPr>
          <w:iCs/>
        </w:rPr>
      </w:pPr>
      <w:r w:rsidRPr="00EC67DD">
        <w:rPr>
          <w:b/>
          <w:iCs/>
        </w:rPr>
        <w:t>Формирование единого Российского государства.</w:t>
      </w:r>
      <w:r w:rsidRPr="00290733">
        <w:rPr>
          <w:iCs/>
        </w:rPr>
        <w:t xml:space="preserve"> Московское княжество при преемниках Дмитрия Донского. Новгород и Псков в XV веке. Российское государство при Иване III. Социально-экономическое развитие Московского государства. </w:t>
      </w:r>
    </w:p>
    <w:p w14:paraId="426CC2D9" w14:textId="01516D0A" w:rsidR="00290733" w:rsidRPr="00290733" w:rsidRDefault="00290733" w:rsidP="00E81554">
      <w:pPr>
        <w:spacing w:before="240"/>
        <w:rPr>
          <w:iCs/>
        </w:rPr>
      </w:pPr>
      <w:r w:rsidRPr="00EC67DD">
        <w:rPr>
          <w:b/>
          <w:iCs/>
        </w:rPr>
        <w:t>Жизнь и быт на Руси в XIV–XV вв.</w:t>
      </w:r>
      <w:r w:rsidRPr="00290733">
        <w:rPr>
          <w:iCs/>
        </w:rPr>
        <w:t xml:space="preserve"> Повседневная жизнь на Руси в XIV–XV вв. Сакрализация княжеской власти. Развитие Русской православной церкви. Русская литература в </w:t>
      </w:r>
      <w:r w:rsidR="00EC67DD">
        <w:rPr>
          <w:iCs/>
        </w:rPr>
        <w:t>XIII–XV вв. Искусство Руси в Х</w:t>
      </w:r>
      <w:r w:rsidRPr="00290733">
        <w:rPr>
          <w:iCs/>
        </w:rPr>
        <w:t>І</w:t>
      </w:r>
      <w:r w:rsidR="00EC67DD">
        <w:rPr>
          <w:iCs/>
          <w:lang w:val="en-US"/>
        </w:rPr>
        <w:t>V</w:t>
      </w:r>
      <w:r w:rsidRPr="00290733">
        <w:rPr>
          <w:iCs/>
        </w:rPr>
        <w:t>–XV вв.</w:t>
      </w:r>
    </w:p>
    <w:p w14:paraId="20EB0D52" w14:textId="39614987" w:rsidR="008530B8" w:rsidRPr="008C550B" w:rsidRDefault="008530B8" w:rsidP="00A41F78">
      <w:pPr>
        <w:pStyle w:val="1"/>
      </w:pPr>
      <w:r w:rsidRPr="008C550B">
        <w:t xml:space="preserve">Использование </w:t>
      </w:r>
      <w:r w:rsidR="00FD349D">
        <w:t>Пакета ЭОМ</w:t>
      </w:r>
      <w:r w:rsidRPr="008C550B">
        <w:t xml:space="preserve"> на уроке и дома</w:t>
      </w:r>
    </w:p>
    <w:p w14:paraId="746AD85B" w14:textId="77777777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Пособие можно использовать:</w:t>
      </w:r>
    </w:p>
    <w:p w14:paraId="41FB0588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во фронтальном режиме в классе, </w:t>
      </w:r>
    </w:p>
    <w:p w14:paraId="56101097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самостоятельных и контрольных работ в классе в режиме «один ученик – один компьютер»,</w:t>
      </w:r>
    </w:p>
    <w:p w14:paraId="4159570F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цифровых домашних заданий,</w:t>
      </w:r>
    </w:p>
    <w:p w14:paraId="1B6DAB00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для построения ученику индивидуальной образовательной траектории.</w:t>
      </w:r>
    </w:p>
    <w:p w14:paraId="5945DC97" w14:textId="15EC04AE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Учительский интерфейс позволяет назначать работы и анализировать статистику по каждому ученику в отдельности, и классу в целом. Чтобы назначить в Сервисе </w:t>
      </w:r>
      <w:r w:rsidR="00DE63AF">
        <w:rPr>
          <w:rFonts w:cs="Times New Roman"/>
          <w:szCs w:val="24"/>
        </w:rPr>
        <w:t xml:space="preserve">ЭОМ </w:t>
      </w:r>
      <w:r w:rsidRPr="008C550B">
        <w:rPr>
          <w:rFonts w:cs="Times New Roman"/>
          <w:szCs w:val="24"/>
        </w:rPr>
        <w:t>для выполнения обучающимся, выполните следующие действия:</w:t>
      </w:r>
    </w:p>
    <w:p w14:paraId="682C728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Авторизуйтесь в сервисе, используя свою учетную запись. Выберите нужные вам предмет и класс.</w:t>
      </w:r>
    </w:p>
    <w:p w14:paraId="0C32B7E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списке выберите материал, при необходимости просмотрите его содержание и щелкните значок назначения рядом с нужным материалом.</w:t>
      </w:r>
    </w:p>
    <w:p w14:paraId="10C5F35C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lastRenderedPageBreak/>
        <w:t>В открывшемся окне укажите срок выполнения работы (дату и время, до наступления которых работы будет доступна обучающимся для выполнения), выберите обучающихся (или сразу весь класс) и щелкните по кнопке «Назначить».</w:t>
      </w:r>
    </w:p>
    <w:p w14:paraId="1515CD1E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Обучающиеся входят в Сервис под своими учетными записями, открывают назначенную им работу и выполняют ее. Список доступных в настоящий момент работ обучающиеся могут увидеть на главной странице личного кабинета.</w:t>
      </w:r>
    </w:p>
    <w:p w14:paraId="006AB053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После истечения срока выполнения работы вернитесь в Сервис под своей учетной записью. Откройте нужный предмет и класс. В списке назначенных работ, щелкнув «плюсик», можно посмотреть детальные результаты работы по обучающимся и по заданиям.</w:t>
      </w:r>
    </w:p>
    <w:p w14:paraId="17FB0B04" w14:textId="541D6AD0" w:rsidR="004807F6" w:rsidRPr="0082234B" w:rsidRDefault="004807F6" w:rsidP="00A41F78">
      <w:pPr>
        <w:pStyle w:val="1"/>
      </w:pPr>
      <w:r w:rsidRPr="0082234B">
        <w:t xml:space="preserve">Техническое обеспечение </w:t>
      </w:r>
      <w:r w:rsidR="0053175A">
        <w:t>ЭОМ</w:t>
      </w:r>
      <w:r w:rsidR="00187E82" w:rsidRPr="0082234B">
        <w:t xml:space="preserve"> в </w:t>
      </w:r>
      <w:r w:rsidRPr="0082234B">
        <w:t>образовательной деятельности</w:t>
      </w:r>
    </w:p>
    <w:p w14:paraId="14E24809" w14:textId="2DBCA949" w:rsidR="004807F6" w:rsidRPr="008C550B" w:rsidRDefault="00285A12" w:rsidP="0082234B">
      <w:r>
        <w:t>ЭОМ о</w:t>
      </w:r>
      <w:r w:rsidRPr="008C550B">
        <w:t>нлайн-сервис</w:t>
      </w:r>
      <w:r>
        <w:t>а</w:t>
      </w:r>
      <w:r w:rsidRPr="008C550B">
        <w:t xml:space="preserve"> </w:t>
      </w:r>
      <w:r w:rsidR="004807F6" w:rsidRPr="008C550B">
        <w:t>«Облако знаний» доступ</w:t>
      </w:r>
      <w:r>
        <w:t>ны</w:t>
      </w:r>
      <w:r w:rsidR="004807F6" w:rsidRPr="008C550B">
        <w:t xml:space="preserve"> с любой рабочей станции, имеющей доступ в сеть Интернет с шириной канала не менее 50 КБ/с посредством активного интернет-браузера:</w:t>
      </w:r>
    </w:p>
    <w:p w14:paraId="47F24D5C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Microsoft Edge;</w:t>
      </w:r>
    </w:p>
    <w:p w14:paraId="358E9A93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Mozilla Firefox;</w:t>
      </w:r>
    </w:p>
    <w:p w14:paraId="3ACCDAF6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Google Chrome;</w:t>
      </w:r>
    </w:p>
    <w:p w14:paraId="5FF8D5E0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t>Яндекс.Браузер;</w:t>
      </w:r>
    </w:p>
    <w:p w14:paraId="6831C94A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Apple Safari;</w:t>
      </w:r>
    </w:p>
    <w:p w14:paraId="590410B2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встроенными браузерами планшетных компьютеров под управлением ОС Android 7.1 и выше;</w:t>
      </w:r>
    </w:p>
    <w:p w14:paraId="0C015D53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встроенными браузерами планшетных компьютеров под управлением ОС iOS 9 и выше.</w:t>
      </w:r>
    </w:p>
    <w:p w14:paraId="2B65F8C5" w14:textId="77777777" w:rsidR="004807F6" w:rsidRPr="008C550B" w:rsidRDefault="004807F6" w:rsidP="0082234B">
      <w:r w:rsidRPr="008C550B">
        <w:t>Минимальные требования к видеосистеме: 1024 × 768 пикселей (рекомендуемое разрешение – 1280 × 960 пикселей), цветность системы – не менее 16 миллионов цветов.</w:t>
      </w:r>
    </w:p>
    <w:p w14:paraId="02055937" w14:textId="77777777" w:rsidR="004807F6" w:rsidRPr="008C550B" w:rsidRDefault="004807F6" w:rsidP="0082234B">
      <w:r w:rsidRPr="008C550B">
        <w:t>Требования по системам ввода: клавиатура и мышь для персонального компьютера, сенсорный экран с виртуальной клавиатурой для планшетных компьютеров.</w:t>
      </w:r>
    </w:p>
    <w:p w14:paraId="223C3693" w14:textId="6448CF8E" w:rsidR="00AC543C" w:rsidRPr="008C550B" w:rsidRDefault="00285A12" w:rsidP="0082234B">
      <w:r>
        <w:t>Пакет ЭОМ</w:t>
      </w:r>
      <w:r w:rsidR="004807F6" w:rsidRPr="008C550B">
        <w:t xml:space="preserve"> совместим с интерактивными досками и мультимедиа-панелями любых видов.</w:t>
      </w:r>
    </w:p>
    <w:p w14:paraId="7B066398" w14:textId="58634502" w:rsidR="00AC543C" w:rsidRPr="008C550B" w:rsidRDefault="00AC543C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br w:type="page"/>
      </w:r>
    </w:p>
    <w:p w14:paraId="62964906" w14:textId="7CD78E45" w:rsidR="00F5434B" w:rsidRPr="000321CA" w:rsidRDefault="00187E82" w:rsidP="00F5434B">
      <w:pPr>
        <w:pStyle w:val="1"/>
        <w:jc w:val="both"/>
      </w:pPr>
      <w:r w:rsidRPr="008C550B">
        <w:lastRenderedPageBreak/>
        <w:t>Приложение 1</w:t>
      </w:r>
      <w:r w:rsidR="00F5434B">
        <w:t xml:space="preserve">. </w:t>
      </w:r>
      <w:r w:rsidR="00F5434B" w:rsidRPr="000321CA">
        <w:t xml:space="preserve">Пример готовой рабочей программы по </w:t>
      </w:r>
      <w:r w:rsidR="00E81554">
        <w:t xml:space="preserve">истории для </w:t>
      </w:r>
      <w:r w:rsidR="00195299">
        <w:t>6 класс</w:t>
      </w:r>
      <w:r w:rsidR="00E81554">
        <w:t>а</w:t>
      </w:r>
      <w:r w:rsidR="00F5434B" w:rsidRPr="000321CA">
        <w:t xml:space="preserve"> с использованием </w:t>
      </w:r>
      <w:r w:rsidR="00285A12">
        <w:t>Пакета ЭОМ</w:t>
      </w:r>
      <w:r w:rsidR="00F5434B" w:rsidRPr="000321CA">
        <w:t xml:space="preserve"> «Облако знаний»</w:t>
      </w:r>
    </w:p>
    <w:p w14:paraId="791CCD39" w14:textId="2341F384" w:rsidR="00187E82" w:rsidRPr="00F5434B" w:rsidRDefault="000321CA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Пояснительная записка</w:t>
      </w:r>
    </w:p>
    <w:p w14:paraId="60F9EC15" w14:textId="6E5F1D46" w:rsidR="00187E82" w:rsidRPr="000321CA" w:rsidRDefault="000321CA" w:rsidP="00F5434B">
      <w:pPr>
        <w:keepNext/>
        <w:jc w:val="center"/>
        <w:rPr>
          <w:b/>
          <w:bCs/>
          <w:lang w:eastAsia="ru-RU"/>
        </w:rPr>
      </w:pPr>
      <w:r w:rsidRPr="000321CA">
        <w:rPr>
          <w:b/>
          <w:bCs/>
          <w:lang w:eastAsia="ru-RU"/>
        </w:rPr>
        <w:t>Общая характеристика учебного предмета «</w:t>
      </w:r>
      <w:r w:rsidR="00E81554">
        <w:rPr>
          <w:b/>
          <w:bCs/>
          <w:lang w:eastAsia="ru-RU"/>
        </w:rPr>
        <w:t>история</w:t>
      </w:r>
      <w:r w:rsidRPr="000321CA">
        <w:rPr>
          <w:b/>
          <w:bCs/>
          <w:lang w:eastAsia="ru-RU"/>
        </w:rPr>
        <w:t>»</w:t>
      </w:r>
    </w:p>
    <w:p w14:paraId="4061126C" w14:textId="77777777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67857510" w14:textId="60931537" w:rsidR="00187E82" w:rsidRPr="00F5434B" w:rsidRDefault="00F5434B" w:rsidP="00F5434B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Цели изучения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</w:t>
      </w:r>
    </w:p>
    <w:p w14:paraId="0627D2F4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0D495FC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368AB8FE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В основной школе ключевыми задачами являются:</w:t>
      </w:r>
    </w:p>
    <w:p w14:paraId="02E7B6F4" w14:textId="3D803042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E62577B" w14:textId="0C90DB40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lastRenderedPageBreak/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DC2BCEF" w14:textId="6A405BA4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D716F5" w14:textId="4B54D9E8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 2020. — № 8. — С. 7—8).</w:t>
      </w:r>
    </w:p>
    <w:p w14:paraId="43659D66" w14:textId="74320848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Место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 в учебном плане</w:t>
      </w:r>
    </w:p>
    <w:p w14:paraId="72125BC9" w14:textId="46258FD8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В соответствии с учебным планом общее ко</w:t>
      </w:r>
      <w:r w:rsidR="00C131D2">
        <w:rPr>
          <w:lang w:eastAsia="ru-RU"/>
        </w:rPr>
        <w:t>личество времени на учебный год</w:t>
      </w:r>
      <w:r w:rsidRPr="00E81554">
        <w:rPr>
          <w:lang w:eastAsia="ru-RU"/>
        </w:rPr>
        <w:t xml:space="preserve"> обучения составляет 68 часов. Недельная нагрузка составляет 2 часа, при 34 учебных неделях.</w:t>
      </w:r>
    </w:p>
    <w:p w14:paraId="1CCAB975" w14:textId="77777777" w:rsidR="00563E41" w:rsidRPr="008C550B" w:rsidRDefault="00563E41">
      <w:pPr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51DF4DB1" w14:textId="2286855A" w:rsidR="00187E82" w:rsidRPr="00F5434B" w:rsidRDefault="00F5434B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lastRenderedPageBreak/>
        <w:t>Содержание учебного предмета</w:t>
      </w:r>
    </w:p>
    <w:p w14:paraId="7EB4505F" w14:textId="4C360404" w:rsidR="00187E82" w:rsidRPr="00F5434B" w:rsidRDefault="00E6092B" w:rsidP="00DC326F">
      <w:pPr>
        <w:keepNext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Всеобщая история</w:t>
      </w:r>
      <w:r w:rsidR="007717B1">
        <w:rPr>
          <w:b/>
          <w:bCs/>
          <w:lang w:eastAsia="ru-RU"/>
        </w:rPr>
        <w:t>. История Средних веков</w:t>
      </w:r>
    </w:p>
    <w:p w14:paraId="0ABBE8AC" w14:textId="6588D224" w:rsidR="007717B1" w:rsidRPr="007717B1" w:rsidRDefault="00633FB5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Введение</w:t>
      </w:r>
    </w:p>
    <w:p w14:paraId="40EFEF4B" w14:textId="7D88F8C0" w:rsidR="00633FB5" w:rsidRDefault="007717B1" w:rsidP="007717B1">
      <w:pPr>
        <w:jc w:val="left"/>
        <w:rPr>
          <w:lang w:eastAsia="ru-RU"/>
        </w:rPr>
      </w:pPr>
      <w:r w:rsidRPr="007717B1">
        <w:rPr>
          <w:lang w:eastAsia="ru-RU"/>
        </w:rPr>
        <w:t>Средние века: понятие, хронологические рамки и периодизация Средневековья.</w:t>
      </w:r>
    </w:p>
    <w:p w14:paraId="4D05DB4D" w14:textId="77777777" w:rsidR="007717B1" w:rsidRPr="007717B1" w:rsidRDefault="007717B1" w:rsidP="007717B1">
      <w:pPr>
        <w:jc w:val="center"/>
        <w:rPr>
          <w:lang w:eastAsia="ru-RU"/>
        </w:rPr>
      </w:pPr>
      <w:r w:rsidRPr="007717B1">
        <w:rPr>
          <w:b/>
          <w:lang w:eastAsia="ru-RU"/>
        </w:rPr>
        <w:t>Народы Европы в раннее Средневековье</w:t>
      </w:r>
    </w:p>
    <w:p w14:paraId="33B6AC73" w14:textId="7777777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lang w:eastAsia="ru-RU"/>
        </w:rPr>
        <w:t xml:space="preserve"> </w:t>
      </w:r>
    </w:p>
    <w:p w14:paraId="36B8F629" w14:textId="7777777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t>Франкское государство в VIII—IX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lang w:eastAsia="ru-RU"/>
        </w:rPr>
        <w:t xml:space="preserve"> </w:t>
      </w:r>
    </w:p>
    <w:p w14:paraId="716A3C8F" w14:textId="02028BC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  <w:r>
        <w:rPr>
          <w:lang w:eastAsia="ru-RU"/>
        </w:rPr>
        <w:t xml:space="preserve"> </w:t>
      </w:r>
    </w:p>
    <w:p w14:paraId="451E4EEC" w14:textId="36C685C8" w:rsidR="007717B1" w:rsidRPr="007717B1" w:rsidRDefault="007717B1" w:rsidP="007717B1">
      <w:pPr>
        <w:jc w:val="center"/>
        <w:rPr>
          <w:lang w:eastAsia="ru-RU"/>
        </w:rPr>
      </w:pPr>
      <w:r w:rsidRPr="007717B1">
        <w:rPr>
          <w:b/>
          <w:lang w:eastAsia="ru-RU"/>
        </w:rPr>
        <w:t>Византийская империя в VI—ХI вв.</w:t>
      </w:r>
    </w:p>
    <w:p w14:paraId="0507019B" w14:textId="74BB00E5" w:rsidR="007717B1" w:rsidRPr="007717B1" w:rsidRDefault="007717B1" w:rsidP="007717B1">
      <w:pPr>
        <w:rPr>
          <w:lang w:eastAsia="ru-RU"/>
        </w:rPr>
      </w:pPr>
      <w:r w:rsidRPr="007717B1">
        <w:rPr>
          <w:lang w:eastAsia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0C7B8BBE" w14:textId="77777777" w:rsidR="007717B1" w:rsidRDefault="007717B1" w:rsidP="007717B1">
      <w:pPr>
        <w:jc w:val="left"/>
        <w:rPr>
          <w:b/>
          <w:lang w:eastAsia="ru-RU"/>
        </w:rPr>
      </w:pPr>
      <w:r>
        <w:rPr>
          <w:b/>
          <w:lang w:eastAsia="ru-RU"/>
        </w:rPr>
        <w:t>Арабы в VI—ХI вв.</w:t>
      </w:r>
    </w:p>
    <w:p w14:paraId="2B8B7CB5" w14:textId="74CA35B6" w:rsidR="007717B1" w:rsidRPr="007717B1" w:rsidRDefault="007717B1" w:rsidP="007717B1">
      <w:pPr>
        <w:rPr>
          <w:lang w:eastAsia="ru-RU"/>
        </w:rPr>
      </w:pPr>
      <w:r w:rsidRPr="007717B1">
        <w:rPr>
          <w:lang w:eastAsia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lang w:eastAsia="ru-RU"/>
        </w:rPr>
        <w:t xml:space="preserve"> </w:t>
      </w:r>
    </w:p>
    <w:p w14:paraId="50277D8C" w14:textId="083461EC" w:rsidR="007717B1" w:rsidRPr="007717B1" w:rsidRDefault="007717B1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Сре</w:t>
      </w:r>
      <w:r>
        <w:rPr>
          <w:b/>
          <w:lang w:eastAsia="ru-RU"/>
        </w:rPr>
        <w:t>дневековое европейское общество</w:t>
      </w:r>
    </w:p>
    <w:p w14:paraId="4DF72ADF" w14:textId="7777777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lang w:eastAsia="ru-RU"/>
        </w:rPr>
        <w:t xml:space="preserve"> </w:t>
      </w:r>
    </w:p>
    <w:p w14:paraId="635C45E1" w14:textId="7777777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lastRenderedPageBreak/>
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lang w:eastAsia="ru-RU"/>
        </w:rPr>
        <w:t xml:space="preserve"> </w:t>
      </w:r>
    </w:p>
    <w:p w14:paraId="4F443B2E" w14:textId="1E349C48" w:rsidR="007717B1" w:rsidRPr="007717B1" w:rsidRDefault="007717B1" w:rsidP="007717B1">
      <w:pPr>
        <w:rPr>
          <w:lang w:eastAsia="ru-RU"/>
        </w:rPr>
      </w:pPr>
      <w:r w:rsidRPr="007717B1">
        <w:rPr>
          <w:lang w:eastAsia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195983AC" w14:textId="77777777" w:rsidR="007717B1" w:rsidRPr="007717B1" w:rsidRDefault="007717B1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Государства Европы в ХII—ХV вв.</w:t>
      </w:r>
    </w:p>
    <w:p w14:paraId="037DC7DA" w14:textId="7777777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ХII—ХV вв. Польско-литовское государство в XIV—XV вв. Реконкиста и образование централизованных государств на Пиренейском полуострове. Итальянские государства в XII—XV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lang w:eastAsia="ru-RU"/>
        </w:rPr>
        <w:t xml:space="preserve"> </w:t>
      </w:r>
    </w:p>
    <w:p w14:paraId="67D9FE77" w14:textId="65F1ACC4" w:rsidR="007717B1" w:rsidRPr="007717B1" w:rsidRDefault="007717B1" w:rsidP="007717B1">
      <w:pPr>
        <w:rPr>
          <w:lang w:eastAsia="ru-RU"/>
        </w:rPr>
      </w:pPr>
      <w:r w:rsidRPr="007717B1">
        <w:rPr>
          <w:lang w:eastAsia="ru-RU"/>
        </w:rPr>
        <w:t>Византийская империя и славянские государства в ХII—ХV вв. Экспансия турок-османов. Османские завоевания на Балканах. Падение Константинополя.</w:t>
      </w:r>
      <w:r>
        <w:rPr>
          <w:lang w:eastAsia="ru-RU"/>
        </w:rPr>
        <w:t xml:space="preserve"> </w:t>
      </w:r>
    </w:p>
    <w:p w14:paraId="18314C4B" w14:textId="0B7A936C" w:rsidR="007717B1" w:rsidRPr="007717B1" w:rsidRDefault="007717B1" w:rsidP="007717B1">
      <w:pPr>
        <w:jc w:val="center"/>
        <w:rPr>
          <w:b/>
          <w:lang w:eastAsia="ru-RU"/>
        </w:rPr>
      </w:pPr>
      <w:r>
        <w:rPr>
          <w:b/>
          <w:lang w:eastAsia="ru-RU"/>
        </w:rPr>
        <w:t>Культура средневековой Европы</w:t>
      </w:r>
    </w:p>
    <w:p w14:paraId="008CDD54" w14:textId="69205387" w:rsidR="007717B1" w:rsidRPr="007717B1" w:rsidRDefault="007717B1" w:rsidP="007717B1">
      <w:pPr>
        <w:rPr>
          <w:lang w:eastAsia="ru-RU"/>
        </w:rPr>
      </w:pPr>
      <w:r w:rsidRPr="007717B1">
        <w:rPr>
          <w:lang w:eastAsia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700199BD" w14:textId="24DBFD0B" w:rsidR="007717B1" w:rsidRPr="007717B1" w:rsidRDefault="007717B1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Страны Востока в Средние века</w:t>
      </w:r>
    </w:p>
    <w:p w14:paraId="4B6FA411" w14:textId="77777777" w:rsidR="007717B1" w:rsidRDefault="007717B1" w:rsidP="007717B1">
      <w:pPr>
        <w:rPr>
          <w:lang w:eastAsia="ru-RU"/>
        </w:rPr>
      </w:pPr>
      <w:r w:rsidRPr="007717B1">
        <w:rPr>
          <w:lang w:eastAsia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r w:rsidRPr="007717B1">
        <w:rPr>
          <w:lang w:eastAsia="ru-RU"/>
        </w:rPr>
        <w:lastRenderedPageBreak/>
        <w:t>сегунов. Индия: раздробленность индийских княжеств, вторжение мусульман, Делийский султанат.</w:t>
      </w:r>
      <w:r>
        <w:rPr>
          <w:lang w:eastAsia="ru-RU"/>
        </w:rPr>
        <w:t xml:space="preserve"> </w:t>
      </w:r>
    </w:p>
    <w:p w14:paraId="2BBCFD5E" w14:textId="0B68B836" w:rsidR="007717B1" w:rsidRPr="007717B1" w:rsidRDefault="007717B1" w:rsidP="007717B1">
      <w:pPr>
        <w:rPr>
          <w:lang w:eastAsia="ru-RU"/>
        </w:rPr>
      </w:pPr>
      <w:r w:rsidRPr="007717B1">
        <w:rPr>
          <w:lang w:eastAsia="ru-RU"/>
        </w:rPr>
        <w:t>Культура народов Востока. Литература. Архитектура. Традиционные искусства и ремесла.</w:t>
      </w:r>
    </w:p>
    <w:p w14:paraId="68EC41E3" w14:textId="77777777" w:rsidR="007717B1" w:rsidRDefault="007717B1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Государства доколумбовой Америки в Сре</w:t>
      </w:r>
      <w:r>
        <w:rPr>
          <w:b/>
          <w:lang w:eastAsia="ru-RU"/>
        </w:rPr>
        <w:t>дние века</w:t>
      </w:r>
    </w:p>
    <w:p w14:paraId="12B5C0B4" w14:textId="3138BE60" w:rsidR="007717B1" w:rsidRPr="007717B1" w:rsidRDefault="007717B1" w:rsidP="007717B1">
      <w:pPr>
        <w:jc w:val="left"/>
        <w:rPr>
          <w:b/>
          <w:i/>
          <w:lang w:eastAsia="ru-RU"/>
        </w:rPr>
      </w:pPr>
      <w:r w:rsidRPr="007717B1">
        <w:rPr>
          <w:lang w:eastAsia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63770EF1" w14:textId="77777777" w:rsidR="007717B1" w:rsidRDefault="007717B1" w:rsidP="007717B1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Обобщение</w:t>
      </w:r>
    </w:p>
    <w:p w14:paraId="7AE85A42" w14:textId="6985260A" w:rsidR="007717B1" w:rsidRPr="007717B1" w:rsidRDefault="007717B1" w:rsidP="007717B1">
      <w:pPr>
        <w:jc w:val="left"/>
        <w:rPr>
          <w:lang w:eastAsia="ru-RU"/>
        </w:rPr>
      </w:pPr>
      <w:r w:rsidRPr="007717B1">
        <w:rPr>
          <w:lang w:eastAsia="ru-RU"/>
        </w:rPr>
        <w:t>Историческое и культурное наследие Средних веков.</w:t>
      </w:r>
    </w:p>
    <w:p w14:paraId="69D5FA96" w14:textId="77777777" w:rsidR="007717B1" w:rsidRDefault="007717B1" w:rsidP="00633FB5">
      <w:pPr>
        <w:jc w:val="center"/>
        <w:rPr>
          <w:b/>
          <w:lang w:eastAsia="ru-RU"/>
        </w:rPr>
      </w:pPr>
      <w:r w:rsidRPr="007717B1">
        <w:rPr>
          <w:b/>
          <w:lang w:eastAsia="ru-RU"/>
        </w:rPr>
        <w:t>История</w:t>
      </w:r>
      <w:r>
        <w:rPr>
          <w:b/>
          <w:lang w:eastAsia="ru-RU"/>
        </w:rPr>
        <w:t xml:space="preserve"> России. От Руси К Российскому г</w:t>
      </w:r>
      <w:r w:rsidRPr="007717B1">
        <w:rPr>
          <w:b/>
          <w:lang w:eastAsia="ru-RU"/>
        </w:rPr>
        <w:t>осударству</w:t>
      </w:r>
    </w:p>
    <w:p w14:paraId="118C41BE" w14:textId="77777777" w:rsidR="007717B1" w:rsidRDefault="007717B1" w:rsidP="007717B1">
      <w:pPr>
        <w:jc w:val="center"/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Введение</w:t>
      </w:r>
    </w:p>
    <w:p w14:paraId="46A6E4FB" w14:textId="4EBBB143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>
        <w:rPr>
          <w:rFonts w:eastAsia="Times New Roman" w:cs="Times New Roman"/>
          <w:bCs/>
          <w:color w:val="000000"/>
          <w:kern w:val="36"/>
          <w:szCs w:val="24"/>
          <w:lang w:eastAsia="ru-RU"/>
        </w:rPr>
        <w:t xml:space="preserve"> </w:t>
      </w: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675189D3" w14:textId="3E215E4F" w:rsidR="007717B1" w:rsidRDefault="007717B1" w:rsidP="007717B1">
      <w:pPr>
        <w:jc w:val="center"/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Народы и государства на территории нашей страны в древности. Восточная Европа в середине I тыс. н. э.</w:t>
      </w:r>
    </w:p>
    <w:p w14:paraId="459DB486" w14:textId="4CC2C6CD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4E23549E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3C72065E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D6B1D3C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lastRenderedPageBreak/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2BCF06EA" w14:textId="404917E0" w:rsidR="007717B1" w:rsidRPr="007717B1" w:rsidRDefault="007717B1" w:rsidP="007717B1">
      <w:pPr>
        <w:jc w:val="center"/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Русь в IX — начале XII в.</w:t>
      </w:r>
    </w:p>
    <w:p w14:paraId="6615BE9C" w14:textId="212BE3CE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14:paraId="6B3E5783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51B02B8F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6E83E73C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Принятие христианства и его значение. Византийское наследие на Руси.</w:t>
      </w:r>
    </w:p>
    <w:p w14:paraId="554AE447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Русь в конце X —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35245ED2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4F566EC3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41E40BD3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4A68773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lastRenderedPageBreak/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577714FB" w14:textId="77777777" w:rsidR="007717B1" w:rsidRPr="007717B1" w:rsidRDefault="007717B1" w:rsidP="007717B1">
      <w:pPr>
        <w:jc w:val="center"/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Русь в середине XII — начале XIII в.</w:t>
      </w:r>
    </w:p>
    <w:p w14:paraId="20587F84" w14:textId="0E6CC331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7E20BC3F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48E2C029" w14:textId="73E4E3AC" w:rsidR="007717B1" w:rsidRPr="007717B1" w:rsidRDefault="007717B1" w:rsidP="007717B1">
      <w:pPr>
        <w:jc w:val="center"/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Русские земли и их соседи в середине XIII — XIV в.</w:t>
      </w:r>
    </w:p>
    <w:p w14:paraId="3DF2C7BA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25E4F474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5B82BD5D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41A76D9B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F249E76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Народы и государства степной зоны Восточной Европы и Сибири в XIII—XV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14:paraId="4ADFF5D3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0CE67B25" w14:textId="77777777" w:rsidR="007717B1" w:rsidRPr="007717B1" w:rsidRDefault="007717B1" w:rsidP="007717B1">
      <w:p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Cs/>
          <w:color w:val="000000"/>
          <w:kern w:val="36"/>
          <w:szCs w:val="24"/>
          <w:lang w:eastAsia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10EE59B" w14:textId="4F25B02F" w:rsidR="007717B1" w:rsidRPr="007717B1" w:rsidRDefault="007717B1" w:rsidP="007717B1">
      <w:pPr>
        <w:jc w:val="center"/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Формирование единого Русского государства в XV в.</w:t>
      </w:r>
    </w:p>
    <w:p w14:paraId="338B1066" w14:textId="77777777" w:rsidR="007717B1" w:rsidRPr="009F1C7B" w:rsidRDefault="007717B1" w:rsidP="007717B1">
      <w:pPr>
        <w:rPr>
          <w:lang w:eastAsia="ru-RU"/>
        </w:rPr>
      </w:pPr>
      <w:r w:rsidRPr="009F1C7B">
        <w:rPr>
          <w:lang w:eastAsia="ru-RU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900EF85" w14:textId="77777777" w:rsidR="007717B1" w:rsidRPr="009F1C7B" w:rsidRDefault="007717B1" w:rsidP="007717B1">
      <w:pPr>
        <w:rPr>
          <w:lang w:eastAsia="ru-RU"/>
        </w:rPr>
      </w:pPr>
      <w:r w:rsidRPr="009F1C7B">
        <w:rPr>
          <w:lang w:eastAsia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</w:t>
      </w:r>
      <w:r w:rsidRPr="009F1C7B">
        <w:rPr>
          <w:lang w:eastAsia="ru-RU"/>
        </w:rPr>
        <w:lastRenderedPageBreak/>
        <w:t>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33F1BE2F" w14:textId="77777777" w:rsidR="007717B1" w:rsidRPr="009F1C7B" w:rsidRDefault="007717B1" w:rsidP="007717B1">
      <w:pPr>
        <w:rPr>
          <w:lang w:eastAsia="ru-RU"/>
        </w:rPr>
      </w:pPr>
      <w:r w:rsidRPr="009F1C7B">
        <w:rPr>
          <w:lang w:eastAsia="ru-RU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14:paraId="54C86BB9" w14:textId="77777777" w:rsidR="003133D8" w:rsidRDefault="007717B1" w:rsidP="007717B1">
      <w:pPr>
        <w:jc w:val="center"/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</w:pPr>
      <w:r w:rsidRPr="007717B1">
        <w:rPr>
          <w:rFonts w:eastAsia="Times New Roman" w:cs="Times New Roman"/>
          <w:b/>
          <w:bCs/>
          <w:color w:val="000000"/>
          <w:kern w:val="36"/>
          <w:szCs w:val="24"/>
          <w:lang w:eastAsia="ru-RU"/>
        </w:rPr>
        <w:t>Обобщение</w:t>
      </w:r>
    </w:p>
    <w:p w14:paraId="0481E1B0" w14:textId="347A5981" w:rsidR="00563E41" w:rsidRPr="008C550B" w:rsidRDefault="00563E41" w:rsidP="007717B1">
      <w:pPr>
        <w:jc w:val="center"/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4DD1D5C8" w14:textId="60A9BC0B" w:rsidR="00187E82" w:rsidRPr="00F5434B" w:rsidRDefault="00F5434B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lastRenderedPageBreak/>
        <w:t>Планируемые образовательные результаты</w:t>
      </w:r>
    </w:p>
    <w:p w14:paraId="035E62AD" w14:textId="22B21D73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 xml:space="preserve">Изучение истории в </w:t>
      </w:r>
      <w:r w:rsidR="00195299">
        <w:rPr>
          <w:lang w:eastAsia="ru-RU"/>
        </w:rPr>
        <w:t>6 класс</w:t>
      </w:r>
      <w:r w:rsidRPr="00633FB5">
        <w:rPr>
          <w:lang w:eastAsia="ru-RU"/>
        </w:rPr>
        <w:t>е направлено на достижение обучающимися личностных, метапредметных и предметных результ</w:t>
      </w:r>
      <w:r>
        <w:rPr>
          <w:lang w:eastAsia="ru-RU"/>
        </w:rPr>
        <w:t>атов освоения учебного предмета</w:t>
      </w:r>
      <w:r w:rsidR="00187E82" w:rsidRPr="008C550B">
        <w:rPr>
          <w:lang w:eastAsia="ru-RU"/>
        </w:rPr>
        <w:t>.</w:t>
      </w:r>
    </w:p>
    <w:p w14:paraId="2539951F" w14:textId="10DCD116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Личностные результаты</w:t>
      </w:r>
    </w:p>
    <w:p w14:paraId="2D1A7C23" w14:textId="74EEE861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</w:t>
      </w:r>
      <w:r>
        <w:rPr>
          <w:lang w:eastAsia="ru-RU"/>
        </w:rPr>
        <w:t xml:space="preserve"> следующие убеждения и качества</w:t>
      </w:r>
      <w:r w:rsidR="00187E82" w:rsidRPr="008C550B">
        <w:rPr>
          <w:lang w:eastAsia="ru-RU"/>
        </w:rPr>
        <w:t>:</w:t>
      </w:r>
    </w:p>
    <w:p w14:paraId="1BA8EC68" w14:textId="77777777" w:rsidR="003133D8" w:rsidRPr="003133D8" w:rsidRDefault="003133D8" w:rsidP="003133D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 w:rsidRPr="003133D8">
        <w:rPr>
          <w:b/>
          <w:bCs/>
          <w:lang w:eastAsia="ru-RU"/>
        </w:rPr>
        <w:t>В сфере патриотического воспитания:</w:t>
      </w:r>
    </w:p>
    <w:p w14:paraId="3A82034F" w14:textId="77777777" w:rsidR="003133D8" w:rsidRPr="003133D8" w:rsidRDefault="003133D8" w:rsidP="003133D8">
      <w:pPr>
        <w:pStyle w:val="a3"/>
        <w:numPr>
          <w:ilvl w:val="0"/>
          <w:numId w:val="28"/>
        </w:numPr>
        <w:rPr>
          <w:rFonts w:eastAsia="Times New Roman" w:cs="Times New Roman"/>
          <w:color w:val="000000"/>
          <w:szCs w:val="24"/>
          <w:lang w:eastAsia="ru-RU"/>
        </w:rPr>
      </w:pPr>
      <w:r w:rsidRPr="003133D8">
        <w:rPr>
          <w:rFonts w:eastAsia="Times New Roman" w:cs="Times New Roman"/>
          <w:color w:val="000000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0E65875" w14:textId="02F42D3C" w:rsidR="002A6C4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г</w:t>
      </w:r>
      <w:r w:rsidR="00187E82" w:rsidRPr="002A6C42">
        <w:rPr>
          <w:b/>
          <w:bCs/>
          <w:lang w:eastAsia="ru-RU"/>
        </w:rPr>
        <w:t>ражданского воспитания:</w:t>
      </w:r>
    </w:p>
    <w:p w14:paraId="3C2A88AD" w14:textId="5832ACCE" w:rsidR="00187E82" w:rsidRPr="002A6C42" w:rsidRDefault="00633FB5" w:rsidP="00FA1318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</w:t>
      </w:r>
      <w:r w:rsidR="003133D8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05A2B3C3" w14:textId="3C0A6D2C" w:rsidR="00187E8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духовно-нравственной сфере</w:t>
      </w:r>
      <w:r w:rsidR="00187E82" w:rsidRPr="002A6C42">
        <w:rPr>
          <w:b/>
          <w:bCs/>
          <w:lang w:eastAsia="ru-RU"/>
        </w:rPr>
        <w:t>:</w:t>
      </w:r>
    </w:p>
    <w:p w14:paraId="499A8399" w14:textId="20984EB3" w:rsidR="00187E82" w:rsidRPr="002A6C42" w:rsidRDefault="00633FB5" w:rsidP="00FA1318">
      <w:pPr>
        <w:pStyle w:val="a3"/>
        <w:numPr>
          <w:ilvl w:val="0"/>
          <w:numId w:val="10"/>
        </w:num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9E9043B" w14:textId="047531B1" w:rsidR="00633FB5" w:rsidRP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понимании ценности научного познания:</w:t>
      </w:r>
    </w:p>
    <w:p w14:paraId="1EFFF7FB" w14:textId="39A1C27A" w:rsidR="00633FB5" w:rsidRDefault="00633FB5" w:rsidP="00633FB5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 xml:space="preserve">осмысление значения истории как знания о развитии человека и общества, о социальном, культурном и нравственном опыте предшествующих поколений; </w:t>
      </w:r>
      <w:r w:rsidRPr="001F6E4F">
        <w:rPr>
          <w:rFonts w:eastAsia="Times New Roman" w:cs="Times New Roman"/>
          <w:color w:val="000000"/>
          <w:szCs w:val="24"/>
          <w:lang w:eastAsia="ru-RU"/>
        </w:rPr>
        <w:lastRenderedPageBreak/>
        <w:t>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70871614" w14:textId="089E82DC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эстетического воспитания</w:t>
      </w:r>
      <w:r>
        <w:rPr>
          <w:b/>
          <w:bCs/>
          <w:lang w:eastAsia="ru-RU"/>
        </w:rPr>
        <w:t>:</w:t>
      </w:r>
    </w:p>
    <w:p w14:paraId="440ED60A" w14:textId="5CD6232C" w:rsidR="00633FB5" w:rsidRPr="00681844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C12BB0B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формировании ценностного отношения к жизни и здоровью: </w:t>
      </w:r>
    </w:p>
    <w:p w14:paraId="06DFF88A" w14:textId="23B7078C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</w:t>
      </w:r>
      <w:r>
        <w:rPr>
          <w:bCs/>
          <w:lang w:eastAsia="ru-RU"/>
        </w:rPr>
        <w:t>рождения) и в современную эпоху.</w:t>
      </w:r>
    </w:p>
    <w:p w14:paraId="2825C5DA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сфере трудового воспитания: </w:t>
      </w:r>
    </w:p>
    <w:p w14:paraId="19C92676" w14:textId="2CB47FC9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</w:t>
      </w:r>
      <w:r>
        <w:rPr>
          <w:bCs/>
          <w:lang w:eastAsia="ru-RU"/>
        </w:rPr>
        <w:t xml:space="preserve"> образования и жизненных планов.</w:t>
      </w:r>
    </w:p>
    <w:p w14:paraId="6E0C2331" w14:textId="64E0A93B" w:rsid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экологического воспитания:</w:t>
      </w:r>
    </w:p>
    <w:p w14:paraId="158C74B2" w14:textId="3B55BE41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F120F44" w14:textId="2406A375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адаптации к меняющимся условиям социальной и природной среды</w:t>
      </w:r>
      <w:r>
        <w:rPr>
          <w:b/>
          <w:bCs/>
          <w:lang w:eastAsia="ru-RU"/>
        </w:rPr>
        <w:t>:</w:t>
      </w:r>
    </w:p>
    <w:p w14:paraId="2DB9868A" w14:textId="14277D5E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85EC80B" w14:textId="62AB1AFE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Метапредметные результаты</w:t>
      </w:r>
    </w:p>
    <w:p w14:paraId="372D03B8" w14:textId="4AADAEBE" w:rsidR="00187E82" w:rsidRPr="008C550B" w:rsidRDefault="00681844" w:rsidP="002A6C42">
      <w:pPr>
        <w:rPr>
          <w:lang w:eastAsia="ru-RU"/>
        </w:rPr>
      </w:pPr>
      <w:r w:rsidRPr="00681844">
        <w:rPr>
          <w:lang w:eastAsia="ru-RU"/>
        </w:rPr>
        <w:t xml:space="preserve">Метапредметные результаты изучения истории в основной школе выражаются в </w:t>
      </w:r>
      <w:r>
        <w:rPr>
          <w:lang w:eastAsia="ru-RU"/>
        </w:rPr>
        <w:t>следующих качествах и действиях.</w:t>
      </w:r>
    </w:p>
    <w:p w14:paraId="44C87299" w14:textId="2E4EDB75" w:rsidR="00187E82" w:rsidRPr="006F6C61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lastRenderedPageBreak/>
        <w:t>Овладение универсальными учебными познавательными действиями</w:t>
      </w:r>
      <w:r w:rsidR="006F6C61">
        <w:rPr>
          <w:b/>
          <w:bCs/>
          <w:lang w:eastAsia="ru-RU"/>
        </w:rPr>
        <w:t>.</w:t>
      </w:r>
    </w:p>
    <w:p w14:paraId="52236E8D" w14:textId="77777777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логические действия:</w:t>
      </w:r>
    </w:p>
    <w:p w14:paraId="442273DF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систематизировать и обобщать исторические факты (в форме таблиц, схем); </w:t>
      </w:r>
    </w:p>
    <w:p w14:paraId="1260EEE2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выявлять характерные признаки исторических явлений;</w:t>
      </w:r>
    </w:p>
    <w:p w14:paraId="732298EB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 раскрывать причинно-следственные связи событий; </w:t>
      </w:r>
    </w:p>
    <w:p w14:paraId="7C4EEADA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сравнивать события, ситуации, выявляя общие черты и различия; </w:t>
      </w:r>
    </w:p>
    <w:p w14:paraId="2F9B3C79" w14:textId="7A94B111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формулировать и обосновывать выводы.</w:t>
      </w:r>
    </w:p>
    <w:p w14:paraId="5AD2D258" w14:textId="0BFE2341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исследовательские действия:</w:t>
      </w:r>
    </w:p>
    <w:p w14:paraId="307811D2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6FE209E4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систематизировать и анализировать исторические факты, </w:t>
      </w:r>
    </w:p>
    <w:p w14:paraId="69D0AA2C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осуществлять реконструкцию исторических событий; </w:t>
      </w:r>
    </w:p>
    <w:p w14:paraId="51AF59E5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соотносить полученный результат с имеющимся знанием; </w:t>
      </w:r>
    </w:p>
    <w:p w14:paraId="79BDE708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>определять новизну и обоснованность полученного результата;</w:t>
      </w:r>
    </w:p>
    <w:p w14:paraId="13A08058" w14:textId="1A917890" w:rsidR="00563E41" w:rsidRPr="008C550B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 представлять результаты своей деятельности в различных формах (сообщение, эссе, презентация, реферат, учебный п</w:t>
      </w:r>
      <w:r w:rsidR="002F53C1">
        <w:rPr>
          <w:lang w:eastAsia="ru-RU"/>
        </w:rPr>
        <w:t>роект и др.).</w:t>
      </w:r>
    </w:p>
    <w:p w14:paraId="5E19C32F" w14:textId="77777777" w:rsidR="00563E41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Работа с информацией:</w:t>
      </w:r>
      <w:r w:rsidR="00563E41" w:rsidRPr="006F6C61">
        <w:rPr>
          <w:b/>
          <w:bCs/>
          <w:lang w:eastAsia="ru-RU"/>
        </w:rPr>
        <w:t xml:space="preserve"> </w:t>
      </w:r>
    </w:p>
    <w:p w14:paraId="5E483CAF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</w:t>
      </w:r>
    </w:p>
    <w:p w14:paraId="5EDDB471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 xml:space="preserve">различать виды источников исторической информации; </w:t>
      </w:r>
    </w:p>
    <w:p w14:paraId="41B0DE1B" w14:textId="096C5A66" w:rsidR="00563E41" w:rsidRPr="008C550B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EBF0048" w14:textId="2AA68B4C" w:rsidR="00563E41" w:rsidRPr="002F53C1" w:rsidRDefault="00187E82" w:rsidP="00FA1318">
      <w:pPr>
        <w:pStyle w:val="a3"/>
        <w:numPr>
          <w:ilvl w:val="0"/>
          <w:numId w:val="11"/>
        </w:numPr>
        <w:rPr>
          <w:b/>
          <w:bCs/>
          <w:color w:val="000000" w:themeColor="text1"/>
          <w:lang w:eastAsia="ru-RU"/>
        </w:rPr>
      </w:pPr>
      <w:r w:rsidRPr="002F53C1">
        <w:rPr>
          <w:b/>
          <w:bCs/>
          <w:color w:val="000000" w:themeColor="text1"/>
          <w:lang w:eastAsia="ru-RU"/>
        </w:rPr>
        <w:t>Овладение универсальными учебными коммуникативными действиями</w:t>
      </w:r>
      <w:r w:rsidR="006F6C61" w:rsidRPr="002F53C1">
        <w:rPr>
          <w:b/>
          <w:bCs/>
          <w:color w:val="000000" w:themeColor="text1"/>
          <w:lang w:eastAsia="ru-RU"/>
        </w:rPr>
        <w:t>.</w:t>
      </w:r>
    </w:p>
    <w:p w14:paraId="4046466A" w14:textId="362D4385" w:rsidR="00563E41" w:rsidRPr="006F6C61" w:rsidRDefault="00187E82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Общение:</w:t>
      </w:r>
    </w:p>
    <w:p w14:paraId="2EB8FC91" w14:textId="5E4875BE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представлять особенности взаимодействия людей в исторически</w:t>
      </w:r>
      <w:r>
        <w:rPr>
          <w:lang w:eastAsia="ru-RU"/>
        </w:rPr>
        <w:t>х обществах и современном мире;</w:t>
      </w:r>
    </w:p>
    <w:p w14:paraId="0CFB33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72AE41D1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69ECAA43" w14:textId="1AD4D9A5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1598E7EC" w14:textId="5EEC7AE7" w:rsidR="00563E41" w:rsidRPr="006F6C61" w:rsidRDefault="002F53C1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>
        <w:rPr>
          <w:b/>
          <w:bCs/>
          <w:lang w:eastAsia="ru-RU"/>
        </w:rPr>
        <w:lastRenderedPageBreak/>
        <w:t>Осуществление совместной деятельности</w:t>
      </w:r>
      <w:r w:rsidR="00187E82" w:rsidRPr="006F6C61">
        <w:rPr>
          <w:b/>
          <w:bCs/>
          <w:lang w:eastAsia="ru-RU"/>
        </w:rPr>
        <w:t>:</w:t>
      </w:r>
      <w:r w:rsidR="00563E41" w:rsidRPr="006F6C61">
        <w:rPr>
          <w:b/>
          <w:bCs/>
          <w:lang w:eastAsia="ru-RU"/>
        </w:rPr>
        <w:t xml:space="preserve"> </w:t>
      </w:r>
    </w:p>
    <w:p w14:paraId="26D2C9DC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 </w:t>
      </w:r>
    </w:p>
    <w:p w14:paraId="58B6E8A4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планировать и осуществлять совместную работу, коллективные учебные проекты по истории, в том числе — на региональном материале; </w:t>
      </w:r>
    </w:p>
    <w:p w14:paraId="5C3FD051" w14:textId="7F96D6AF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C7220C0" w14:textId="3AF39FD3" w:rsidR="00563E41" w:rsidRPr="00FE3F1E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Овладение универсальными учебными регулятивными действиями</w:t>
      </w:r>
      <w:r w:rsidR="00563E41" w:rsidRPr="00FE3F1E">
        <w:rPr>
          <w:b/>
          <w:bCs/>
          <w:lang w:eastAsia="ru-RU"/>
        </w:rPr>
        <w:t xml:space="preserve"> </w:t>
      </w:r>
    </w:p>
    <w:p w14:paraId="554403B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Самоорганизация:</w:t>
      </w:r>
      <w:r w:rsidR="00563E41" w:rsidRPr="00FE3F1E">
        <w:rPr>
          <w:b/>
          <w:bCs/>
          <w:lang w:eastAsia="ru-RU"/>
        </w:rPr>
        <w:t xml:space="preserve"> </w:t>
      </w:r>
    </w:p>
    <w:p w14:paraId="119E34B1" w14:textId="772F1868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E5D8ED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Самоконтроль:</w:t>
      </w:r>
      <w:r w:rsidR="00563E41" w:rsidRPr="00FE3F1E">
        <w:rPr>
          <w:b/>
          <w:bCs/>
          <w:lang w:eastAsia="ru-RU"/>
        </w:rPr>
        <w:t xml:space="preserve"> </w:t>
      </w:r>
    </w:p>
    <w:p w14:paraId="376FDA70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 осуществление самоконтроля, рефлексии и самооценки полученных результатов; </w:t>
      </w:r>
    </w:p>
    <w:p w14:paraId="1852D87D" w14:textId="123B1DCC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способность вносить коррективы в свою работу с учетом установленных ошибок, возникших трудностей</w:t>
      </w:r>
      <w:r w:rsidR="00A2766B">
        <w:rPr>
          <w:lang w:eastAsia="ru-RU"/>
        </w:rPr>
        <w:t>.</w:t>
      </w:r>
    </w:p>
    <w:p w14:paraId="346FDE8C" w14:textId="77777777" w:rsidR="00563E41" w:rsidRPr="00871F07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871F07">
        <w:rPr>
          <w:b/>
          <w:bCs/>
          <w:lang w:eastAsia="ru-RU"/>
        </w:rPr>
        <w:t>Эмоциональный интеллект:</w:t>
      </w:r>
      <w:r w:rsidR="00563E41" w:rsidRPr="00871F07">
        <w:rPr>
          <w:b/>
          <w:bCs/>
          <w:lang w:eastAsia="ru-RU"/>
        </w:rPr>
        <w:t xml:space="preserve"> </w:t>
      </w:r>
    </w:p>
    <w:p w14:paraId="4918F896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выявлять на примерах исторических ситуаций роль эмоций в отношениях между людьми;</w:t>
      </w:r>
    </w:p>
    <w:p w14:paraId="5E0581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972831A" w14:textId="54566AA4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регулировать способ выражения своих эмоций с учетом позиций и мнений других участников общения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40FCAB2E" w14:textId="0FAC70EC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Предметные результаты</w:t>
      </w:r>
    </w:p>
    <w:p w14:paraId="3B6BCF90" w14:textId="33ADFBFF" w:rsidR="00563E41" w:rsidRPr="00871F07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Знание хронологии, работа с хронологией</w:t>
      </w:r>
      <w:r w:rsidR="00604288">
        <w:rPr>
          <w:b/>
          <w:bCs/>
          <w:lang w:eastAsia="ru-RU"/>
        </w:rPr>
        <w:t>:</w:t>
      </w:r>
    </w:p>
    <w:p w14:paraId="5310FAB1" w14:textId="77777777" w:rsidR="003133D8" w:rsidRDefault="003133D8" w:rsidP="003133D8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4D6E2E8B" w14:textId="77777777" w:rsidR="003133D8" w:rsidRDefault="003133D8" w:rsidP="003133D8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CA29E7A" w14:textId="16FC66F6" w:rsidR="002F53C1" w:rsidRDefault="003133D8" w:rsidP="003133D8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устанавливать длительность и синхронность событий истории Руси и всеобщей истории</w:t>
      </w:r>
      <w:r w:rsidR="002F53C1">
        <w:rPr>
          <w:lang w:eastAsia="ru-RU"/>
        </w:rPr>
        <w:t>.</w:t>
      </w:r>
    </w:p>
    <w:p w14:paraId="79804F3C" w14:textId="253CF7EB" w:rsidR="00563E4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lastRenderedPageBreak/>
        <w:t>Знание исторических фактов, работа с фактами</w:t>
      </w:r>
      <w:r w:rsidR="00604288">
        <w:rPr>
          <w:b/>
          <w:bCs/>
          <w:lang w:eastAsia="ru-RU"/>
        </w:rPr>
        <w:t>:</w:t>
      </w:r>
    </w:p>
    <w:p w14:paraId="453C9EF2" w14:textId="77777777" w:rsidR="003133D8" w:rsidRDefault="003133D8" w:rsidP="003133D8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09C39DA6" w14:textId="41AA810E" w:rsidR="002F53C1" w:rsidRDefault="003133D8" w:rsidP="003133D8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группировать, систематизировать факты по заданному признаку (составление систематических таблиц)</w:t>
      </w:r>
      <w:r w:rsidR="002F53C1">
        <w:rPr>
          <w:lang w:eastAsia="ru-RU"/>
        </w:rPr>
        <w:t xml:space="preserve">. </w:t>
      </w:r>
    </w:p>
    <w:p w14:paraId="6360041F" w14:textId="2874586B" w:rsidR="002F53C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 Работа с исторической картой:</w:t>
      </w:r>
    </w:p>
    <w:p w14:paraId="37EB9CB8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270BB8B" w14:textId="64E80739" w:rsidR="002F53C1" w:rsidRPr="002F53C1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— походов, завоеваний, колонизаций, о ключевых событиях средневековой истории</w:t>
      </w:r>
      <w:r w:rsidR="002F53C1" w:rsidRPr="002F53C1">
        <w:rPr>
          <w:bCs/>
          <w:lang w:eastAsia="ru-RU"/>
        </w:rPr>
        <w:t>.</w:t>
      </w:r>
    </w:p>
    <w:p w14:paraId="2CDE333A" w14:textId="373A0555" w:rsidR="002F53C1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Работа с историческими источниками</w:t>
      </w:r>
      <w:r>
        <w:rPr>
          <w:b/>
          <w:bCs/>
          <w:lang w:eastAsia="ru-RU"/>
        </w:rPr>
        <w:t>:</w:t>
      </w:r>
    </w:p>
    <w:p w14:paraId="640DE532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041E8902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характеризовать авторство, время, место создания источника;</w:t>
      </w:r>
    </w:p>
    <w:p w14:paraId="227ABD0A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9B2DBA8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находить в визуальном источнике и вещественном памятнике ключевые символы, образы;</w:t>
      </w:r>
    </w:p>
    <w:p w14:paraId="62796D86" w14:textId="79EB86ED" w:rsidR="00A2766B" w:rsidRPr="00A2766B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характеризовать позицию автора письменного и визуального исторического источника.</w:t>
      </w:r>
    </w:p>
    <w:p w14:paraId="3263C74A" w14:textId="5A4EF8D4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Историческое описание (реконструкция)</w:t>
      </w:r>
      <w:r>
        <w:rPr>
          <w:b/>
          <w:bCs/>
          <w:lang w:eastAsia="ru-RU"/>
        </w:rPr>
        <w:t>:</w:t>
      </w:r>
    </w:p>
    <w:p w14:paraId="03601F35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1999E20A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3F814C6F" w14:textId="77777777" w:rsidR="003133D8" w:rsidRPr="003133D8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771AC2A" w14:textId="5E5E1E02" w:rsidR="00A2766B" w:rsidRPr="00A2766B" w:rsidRDefault="003133D8" w:rsidP="003133D8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3133D8">
        <w:rPr>
          <w:bCs/>
          <w:lang w:eastAsia="ru-RU"/>
        </w:rPr>
        <w:t>представ</w:t>
      </w:r>
      <w:bookmarkStart w:id="0" w:name="_GoBack"/>
      <w:bookmarkEnd w:id="0"/>
      <w:r w:rsidRPr="003133D8">
        <w:rPr>
          <w:bCs/>
          <w:lang w:eastAsia="ru-RU"/>
        </w:rPr>
        <w:t>лять описание памятников материальной и художественной культуры изучаемой эпохи</w:t>
      </w:r>
      <w:r w:rsidR="00A2766B" w:rsidRPr="00A2766B">
        <w:rPr>
          <w:bCs/>
          <w:lang w:eastAsia="ru-RU"/>
        </w:rPr>
        <w:t>.</w:t>
      </w:r>
    </w:p>
    <w:p w14:paraId="094E621F" w14:textId="297D5147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lastRenderedPageBreak/>
        <w:t>Анализ, объяснение исторических событий, явлений:</w:t>
      </w:r>
    </w:p>
    <w:p w14:paraId="43229616" w14:textId="77777777" w:rsidR="004E679B" w:rsidRPr="004E679B" w:rsidRDefault="004E679B" w:rsidP="004E679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4E679B">
        <w:rPr>
          <w:bCs/>
          <w:lang w:eastAsia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20E4A4BC" w14:textId="77777777" w:rsidR="004E679B" w:rsidRPr="004E679B" w:rsidRDefault="004E679B" w:rsidP="004E679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4E679B">
        <w:rPr>
          <w:bCs/>
          <w:lang w:eastAsia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E90727F" w14:textId="77777777" w:rsidR="004E679B" w:rsidRPr="004E679B" w:rsidRDefault="004E679B" w:rsidP="004E679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4E679B">
        <w:rPr>
          <w:bCs/>
          <w:lang w:eastAsia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3921FB49" w14:textId="068566CE" w:rsidR="00A2766B" w:rsidRPr="00A2766B" w:rsidRDefault="004E679B" w:rsidP="004E679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4E679B">
        <w:rPr>
          <w:bCs/>
          <w:lang w:eastAsia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</w:t>
      </w:r>
      <w:r w:rsidR="00A2766B" w:rsidRPr="00A2766B">
        <w:rPr>
          <w:bCs/>
          <w:lang w:eastAsia="ru-RU"/>
        </w:rPr>
        <w:t>.</w:t>
      </w:r>
    </w:p>
    <w:p w14:paraId="48933812" w14:textId="428AD055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8670A3C" w14:textId="77777777" w:rsidR="004E679B" w:rsidRPr="004E679B" w:rsidRDefault="004E679B" w:rsidP="004E679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4E679B">
        <w:rPr>
          <w:bCs/>
          <w:lang w:eastAsia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62671230" w14:textId="78BD1A15" w:rsidR="00A2766B" w:rsidRPr="00A2766B" w:rsidRDefault="004E679B" w:rsidP="004E679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4E679B">
        <w:rPr>
          <w:bCs/>
          <w:lang w:eastAsia="ru-RU"/>
        </w:rPr>
        <w:t>высказывать отношение к поступкам и качествам людей средневековой эпохи с учетом исторического контекста и в</w:t>
      </w:r>
      <w:r>
        <w:rPr>
          <w:bCs/>
          <w:lang w:eastAsia="ru-RU"/>
        </w:rPr>
        <w:t>осприятия современного человека</w:t>
      </w:r>
      <w:r w:rsidR="00A2766B" w:rsidRPr="00A2766B">
        <w:rPr>
          <w:bCs/>
          <w:lang w:eastAsia="ru-RU"/>
        </w:rPr>
        <w:t>.</w:t>
      </w:r>
    </w:p>
    <w:p w14:paraId="08AF11E8" w14:textId="17A2C43C" w:rsidR="00A2766B" w:rsidRP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Применение исторических знаний:</w:t>
      </w:r>
    </w:p>
    <w:p w14:paraId="6CD3F3A4" w14:textId="77777777" w:rsidR="004E679B" w:rsidRDefault="004E679B" w:rsidP="004E679B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6859DBF2" w14:textId="1A36DD2E" w:rsidR="00187E82" w:rsidRPr="00A2766B" w:rsidRDefault="004E679B" w:rsidP="004E679B">
      <w:pPr>
        <w:pStyle w:val="a3"/>
        <w:numPr>
          <w:ilvl w:val="0"/>
          <w:numId w:val="20"/>
        </w:numPr>
        <w:rPr>
          <w:lang w:eastAsia="ru-RU"/>
        </w:rPr>
      </w:pPr>
      <w:r>
        <w:rPr>
          <w:lang w:eastAsia="ru-RU"/>
        </w:rPr>
        <w:t>выполнять учебные проекты по истории Средних веков (в том числе на региональном материале)</w:t>
      </w:r>
      <w:r w:rsidR="00A2766B">
        <w:rPr>
          <w:lang w:eastAsia="ru-RU"/>
        </w:rPr>
        <w:t>.</w:t>
      </w:r>
    </w:p>
    <w:p w14:paraId="5CE72334" w14:textId="77777777" w:rsidR="00604288" w:rsidRPr="00604288" w:rsidRDefault="00604288" w:rsidP="00604288">
      <w:pPr>
        <w:rPr>
          <w:lang w:eastAsia="ru-RU"/>
        </w:rPr>
      </w:pPr>
    </w:p>
    <w:p w14:paraId="5635237F" w14:textId="77777777" w:rsidR="003A5116" w:rsidRPr="008C550B" w:rsidRDefault="003A5116" w:rsidP="00FA1318">
      <w:pPr>
        <w:pStyle w:val="a3"/>
        <w:numPr>
          <w:ilvl w:val="0"/>
          <w:numId w:val="3"/>
        </w:num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sectPr w:rsidR="003A5116" w:rsidRPr="008C550B" w:rsidSect="006F68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151131" w14:textId="4E6C770C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lastRenderedPageBreak/>
        <w:t>Тематическое планирование</w:t>
      </w:r>
    </w:p>
    <w:tbl>
      <w:tblPr>
        <w:tblW w:w="5000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325"/>
        <w:gridCol w:w="670"/>
        <w:gridCol w:w="868"/>
        <w:gridCol w:w="851"/>
        <w:gridCol w:w="1134"/>
        <w:gridCol w:w="4542"/>
        <w:gridCol w:w="2404"/>
        <w:gridCol w:w="2079"/>
      </w:tblGrid>
      <w:tr w:rsidR="002F5E58" w:rsidRPr="008C550B" w14:paraId="5EE64EDE" w14:textId="77777777" w:rsidTr="00E67EA6">
        <w:trPr>
          <w:tblHeader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41896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41E18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6DEF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3EC8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4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A54E6E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2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BEC0EE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FC44BF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4052E" w:rsidRPr="008C550B" w14:paraId="57790162" w14:textId="77777777" w:rsidTr="00E67EA6">
        <w:trPr>
          <w:tblHeader/>
        </w:trPr>
        <w:tc>
          <w:tcPr>
            <w:tcW w:w="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C81A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79A5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818C6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CB4DBB" w14:textId="2F9BACE5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онтр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1C4B1" w14:textId="7E897F33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ракт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3984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513A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3120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C7B74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C543C" w:rsidRPr="008C550B" w14:paraId="4DC30841" w14:textId="77777777" w:rsidTr="00E67EA6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6EA30" w14:textId="637543FB" w:rsidR="00AC543C" w:rsidRPr="00CF5C5B" w:rsidRDefault="00AC543C" w:rsidP="00CF5C5B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Раздел 1.</w:t>
            </w:r>
            <w:r w:rsidR="00E67EA6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F5C5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Введение</w:t>
            </w:r>
          </w:p>
        </w:tc>
      </w:tr>
      <w:tr w:rsidR="00CF5C5B" w:rsidRPr="008C550B" w14:paraId="4B684ED8" w14:textId="77777777" w:rsidTr="00E67EA6">
        <w:trPr>
          <w:trHeight w:val="51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09721" w14:textId="429F89F7" w:rsidR="00CF5C5B" w:rsidRPr="00E67EA6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2ADF2" w14:textId="4F61E5A1" w:rsidR="00CF5C5B" w:rsidRPr="00C671B5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E7F867" w14:textId="0466A0DC" w:rsidR="00CF5C5B" w:rsidRPr="00E67EA6" w:rsidRDefault="0032342D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3158F0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DE101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1DB9D6" w14:textId="77777777" w:rsidR="00CF5C5B" w:rsidRPr="00E67EA6" w:rsidRDefault="00CF5C5B" w:rsidP="00CF5C5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6EEB62" w14:textId="77D306A2" w:rsidR="00CF5C5B" w:rsidRPr="00E67EA6" w:rsidRDefault="0032342D" w:rsidP="00CF5C5B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2342D">
              <w:rPr>
                <w:rFonts w:cs="Times New Roman"/>
                <w:sz w:val="20"/>
                <w:szCs w:val="20"/>
              </w:rPr>
              <w:t>Обозначать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623EB" w14:textId="77777777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вариант:</w:t>
            </w:r>
            <w:r w:rsidRPr="00E67EA6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F48E1A0" w14:textId="497FD1B8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048B7E" w14:textId="3D7ADA80" w:rsidR="0032342D" w:rsidRPr="00E67EA6" w:rsidRDefault="008F669F" w:rsidP="001404F3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Падение Рима. Начало эпохи Средневековья </w:t>
            </w:r>
            <w:hyperlink r:id="rId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https://uchebnik.mos.ru/material/common/FizikonModule/15953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CF5C5B" w:rsidRPr="008C550B" w14:paraId="23BCA9AB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E2E4A" w14:textId="77777777" w:rsidR="00CF5C5B" w:rsidRPr="00C671B5" w:rsidRDefault="00CF5C5B" w:rsidP="00597F6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2B40F" w14:textId="786C7B89" w:rsidR="00CF5C5B" w:rsidRPr="00E67EA6" w:rsidRDefault="0032342D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281DC" w14:textId="77777777" w:rsidR="00CF5C5B" w:rsidRPr="00E67EA6" w:rsidRDefault="00CF5C5B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CF5C5B" w:rsidRPr="008C550B" w14:paraId="01ECEB2F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CEFEB" w14:textId="13235EE3" w:rsidR="00CF5C5B" w:rsidRPr="00E67EA6" w:rsidRDefault="00CF5C5B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Раздел 2. </w:t>
            </w:r>
            <w:r w:rsidR="0032342D" w:rsidRPr="0032342D">
              <w:rPr>
                <w:rFonts w:cs="Times New Roman"/>
                <w:sz w:val="20"/>
                <w:szCs w:val="20"/>
              </w:rPr>
              <w:t>История Средних веков</w:t>
            </w:r>
          </w:p>
        </w:tc>
      </w:tr>
      <w:tr w:rsidR="0032342D" w:rsidRPr="008C550B" w14:paraId="6C16C02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587C9" w14:textId="79FB1F81" w:rsidR="0032342D" w:rsidRPr="00E67EA6" w:rsidRDefault="0032342D" w:rsidP="0032342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729A0" w14:textId="745A7B1B" w:rsidR="0032342D" w:rsidRPr="00C671B5" w:rsidRDefault="0032342D" w:rsidP="0032342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342D">
              <w:rPr>
                <w:rFonts w:eastAsia="Times New Roman" w:cs="Times New Roman"/>
                <w:sz w:val="20"/>
                <w:szCs w:val="20"/>
                <w:lang w:eastAsia="ru-RU"/>
              </w:rPr>
              <w:t>Народы Европы в раннее Средневековье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49F7D" w14:textId="2FF1CDC8" w:rsidR="0032342D" w:rsidRPr="00E67EA6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7595F" w14:textId="4B4A0969" w:rsidR="0032342D" w:rsidRPr="00E67EA6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C7EFC" w14:textId="77777777" w:rsidR="0032342D" w:rsidRPr="00E67EA6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04B90" w14:textId="77777777" w:rsidR="0032342D" w:rsidRPr="00E67EA6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F87C3" w14:textId="7C394FE0" w:rsidR="0032342D" w:rsidRPr="00E67EA6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маршруты перемещения варварских народов в Европе в V—VI вв. и наиболее значительные варварские королевства, основанные в бывших владениях Западной Римской империи;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общественное устройство германских племен, объяснять, в чем состояли его отличия от римских порядков;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Рассказывать, как вождь франков Хлодвиг сумел стать королем, укреплял свою власть. Раскрывать значение принятия Хлодвигом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христианства;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значение понятий и терминов: Салическая правда, майордом, бенефиций;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об обстоятельствах перехода королевской власти к династии Каролингов;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Рассказывать, используя историческую карту, о завоеваниях Карла Великого;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Представлять характеристику Карла Великого, давать оценку его деятельности;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смысл понятия «Каролингское возрождение»;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обстоятельства и причины распада державы Карла Великого, показывать на исторической карте владения, на которые она распалась;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создании государств на территории бывшей империи Карла Великого — во Франции, германских и итальянских землях;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Обозначать на ленте времени последовательность завоеваний Британских островов англами и саксами, норманнами в раннее Средневековье. Рассказывать о нормандском завоевании Англии в XI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общественный строй норманнов, показывать на исторической карте маршруты их походов;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государства, возникшие в раннее Средневековье в Восточной Европе (государства славянских народов, венгров);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значение принятия христианства восточноевропейскими народами;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просветительской миссии Кирилла и Мефодия;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 и терминов: норманн, конунг, эрл, драккар, путь «из варяг в греки», миссионер, латиница, кириллица;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Объяснять, из-за чего возникали конфликты между императорами Священной Римской империи и римскими папами;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Извлекать и анализировать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информацию из исторических источников (фрагментов Салической правды, документов, хро</w:t>
            </w:r>
            <w:r>
              <w:rPr>
                <w:rFonts w:cs="Times New Roman"/>
                <w:sz w:val="20"/>
                <w:szCs w:val="20"/>
              </w:rPr>
              <w:t>ник)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482360" w14:textId="3DBA3272" w:rsidR="0032342D" w:rsidRPr="00E67EA6" w:rsidRDefault="0032342D" w:rsidP="0032342D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E61526" w14:textId="685F8362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Падение Рима. Начало эпохи Средневековья </w:t>
            </w:r>
            <w:hyperlink r:id="rId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https://uchebnik.mos.ru/material/common/FizikonModule/15953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AC62F90" w14:textId="2826CC87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Варварские королевства Раннего Средневековья </w:t>
            </w:r>
            <w:hyperlink r:id="rId1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https://uchebnik.mos.ru/material/common/FizikonModule/15384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1BA292" w14:textId="46AABBB0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Франкское государство в VIII—IX веках. Карл Великий </w:t>
            </w:r>
            <w:hyperlink r:id="rId1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https://uchebnik.mos.ru/material/common/FizikonModule/15667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F388D3C" w14:textId="50DBD743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Новые государства на обломках империи </w:t>
            </w:r>
            <w:hyperlink r:id="rId1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https://uchebnik.mos.ru/material/common/FizikonModule/15821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281E40E" w14:textId="2A7DA39F" w:rsidR="003A1C59" w:rsidRPr="00E67EA6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Первые государства западных славян и венгров </w:t>
            </w:r>
            <w:hyperlink r:id="rId1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https://uchebnik.mos.ru/material/common/FizikonModule/15752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2342D" w:rsidRPr="008C550B" w14:paraId="0ED658DA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2B5F3" w14:textId="7A4A13BD" w:rsidR="0032342D" w:rsidRDefault="0032342D" w:rsidP="0032342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B0B7D" w14:textId="4E03DD88" w:rsidR="0032342D" w:rsidRPr="0032342D" w:rsidRDefault="0032342D" w:rsidP="0032342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342D">
              <w:rPr>
                <w:rFonts w:eastAsia="Times New Roman" w:cs="Times New Roman"/>
                <w:sz w:val="20"/>
                <w:szCs w:val="20"/>
                <w:lang w:eastAsia="ru-RU"/>
              </w:rPr>
              <w:t>Византийская империя в VI—XI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047694" w14:textId="5DF0B6FA" w:rsidR="0032342D" w:rsidRDefault="0084467A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5E022" w14:textId="2941C644" w:rsidR="0032342D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4666C" w14:textId="5B5FDD7E" w:rsidR="0032342D" w:rsidRPr="00E67EA6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CA108E" w14:textId="07C10CDC" w:rsidR="0032342D" w:rsidRPr="00E67EA6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E9F0D2" w14:textId="1416FE7C" w:rsidR="0032342D" w:rsidRPr="0032342D" w:rsidRDefault="0032342D" w:rsidP="0032342D">
            <w:pPr>
              <w:spacing w:line="240" w:lineRule="auto"/>
              <w:rPr>
                <w:sz w:val="20"/>
                <w:szCs w:val="20"/>
              </w:rPr>
            </w:pPr>
            <w:r w:rsidRPr="0032342D">
              <w:rPr>
                <w:sz w:val="20"/>
                <w:szCs w:val="20"/>
              </w:rPr>
              <w:t>Характеризовать, используя историческую карту, географическое положение и состав населения земель, входивших в Восточную часть Римской империи; Рассказывать о власти византийских императоров; Представлять характеристику личности и деятельности императора Юстиниана I (завоевания, законодательство, строительство); Объяснить значение понятий и терминов: ромеи, басилевс, кодекс Юстиниана, базилика, икона, иконоборчество, церковный собор, фема; Раскрывать, какое место занимала церковь в византийском государстве, как складывались отношения императоров и патриархов; Характеризовать отношения Византии с соседними государствами и народами, в том числе Русью; Представлять описание внешнего вида и внутреннего убранства византийских храмов, используя иллюстрации учебника; Характеризовать культурное наследие Византии, ее вклад в мировую культуру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8B54F" w14:textId="4A9805F1" w:rsidR="0032342D" w:rsidRPr="00E67EA6" w:rsidRDefault="0032342D" w:rsidP="0032342D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E0457B" w14:textId="59AB44C1" w:rsidR="0032342D" w:rsidRPr="00CF5C5B" w:rsidRDefault="008F669F" w:rsidP="0032342D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Византийская империя в Раннем Средневековье </w:t>
            </w:r>
            <w:hyperlink r:id="rId1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https://uchebnik.mos.ru/material/common/FizikonModule/15511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2342D" w:rsidRPr="008C550B" w14:paraId="68C570A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915D0" w14:textId="5E934257" w:rsidR="0032342D" w:rsidRDefault="0032342D" w:rsidP="009E02B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4DB5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6C426" w14:textId="0D94B457" w:rsidR="0032342D" w:rsidRPr="0032342D" w:rsidRDefault="0032342D" w:rsidP="0032342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2342D">
              <w:rPr>
                <w:rFonts w:cs="Times New Roman"/>
                <w:sz w:val="20"/>
                <w:szCs w:val="20"/>
              </w:rPr>
              <w:t>Арабы в VI—ХI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FBBC0" w14:textId="0D6123EE" w:rsidR="0032342D" w:rsidRPr="00034DB5" w:rsidRDefault="001A29CF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327557" w14:textId="6AA7D98E" w:rsidR="0032342D" w:rsidRPr="00034DB5" w:rsidRDefault="001A29CF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CC541C" w14:textId="4BE44F76" w:rsidR="0032342D" w:rsidRPr="00034DB5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39748" w14:textId="10C94DEB" w:rsidR="0032342D" w:rsidRPr="00034DB5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F6837" w14:textId="15BEE101" w:rsidR="0032342D" w:rsidRPr="0032342D" w:rsidRDefault="0032342D" w:rsidP="0032342D">
            <w:pPr>
              <w:spacing w:line="240" w:lineRule="auto"/>
              <w:rPr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Рассказывать о расселении и основных занятиях арабских племен;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Объяснять, в чем заключался главный смысл проповедей пророка Мухаммада, чем отличалось его учение от традиционных верований арабов;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понятий: ислам, хиджра, Коран, Сунна, Кааба, хадж, мечеть, имам, шариат, халиф, халифат;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Объяснять, какие положения были закреплены в главных священных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книгах ислама, какое значение они имели для арабской общины;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территории, завоеванные арабами к середине VIII в., объяснять причины побед арабских войск;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политику мусульманских правителей в завоеванных землях. Объяснять причины распада Арабского халифата;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Раскрывать, в чем состоял вклад арабов в развитие наук, литературы, искусства;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Представлять описание внешнего вида и внутреннего убранства мечетей арабского мира,</w:t>
            </w:r>
            <w:r>
              <w:rPr>
                <w:rFonts w:cs="Times New Roman"/>
                <w:sz w:val="20"/>
                <w:szCs w:val="20"/>
              </w:rPr>
              <w:t xml:space="preserve"> используя иллюстрации учебника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23B4B" w14:textId="77777777" w:rsidR="0032342D" w:rsidRPr="0032342D" w:rsidRDefault="0032342D" w:rsidP="0032342D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32342D">
              <w:rPr>
                <w:rFonts w:cs="Times New Roman"/>
                <w:sz w:val="20"/>
                <w:szCs w:val="20"/>
              </w:rPr>
              <w:lastRenderedPageBreak/>
              <w:t>Контрольная работа</w:t>
            </w:r>
          </w:p>
          <w:p w14:paraId="5F9DF59F" w14:textId="104B7072" w:rsidR="0032342D" w:rsidRPr="00E67EA6" w:rsidRDefault="0032342D" w:rsidP="0032342D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22025" w14:textId="68C98B28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Возникновение ислама и объединение арабов. Исламская культура </w:t>
            </w:r>
            <w:hyperlink r:id="rId1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https://uchebnik.mos.ru/material/common/FizikonModule/15479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9E4C77A" w14:textId="59CB8252" w:rsidR="0032342D" w:rsidRPr="00CF5C5B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lastRenderedPageBreak/>
              <w:t xml:space="preserve">Арабский халифат и его завоевания </w:t>
            </w:r>
            <w:hyperlink r:id="rId1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https://uchebnik.mos.ru/material/common/FizikonModule/15487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2342D" w:rsidRPr="008C550B" w14:paraId="41158E8D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6243A" w14:textId="069278EC" w:rsidR="0032342D" w:rsidRPr="00034DB5" w:rsidRDefault="009E02B1" w:rsidP="0032342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883A3" w14:textId="6C34199E" w:rsidR="0032342D" w:rsidRPr="0032342D" w:rsidRDefault="0032342D" w:rsidP="0032342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2342D">
              <w:rPr>
                <w:rFonts w:cs="Times New Roman"/>
                <w:sz w:val="20"/>
                <w:szCs w:val="20"/>
              </w:rPr>
              <w:t>Средневековое европейское общество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CED165" w14:textId="1AE29D2E" w:rsidR="0032342D" w:rsidRPr="00034DB5" w:rsidRDefault="001A29CF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3C69E" w14:textId="6A8C5296" w:rsidR="0032342D" w:rsidRPr="00034DB5" w:rsidRDefault="001A29CF" w:rsidP="001A29CF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75458" w14:textId="64CE249B" w:rsidR="0032342D" w:rsidRPr="00034DB5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B8F9B" w14:textId="535F3ABB" w:rsidR="0032342D" w:rsidRPr="00034DB5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10CC4" w14:textId="075CEB68" w:rsidR="0032342D" w:rsidRPr="00034DB5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Рассказывать, кто и с какой целью отдавал землю в феод, как строились отношения сеньора и вассала;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 и терминов: феод, сеньор, вассал, сословие, рыцарь, турнир;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Представлять характеристику средневекового рыцаря (социальное положение, образ жизни, кодекс рыцарской чести);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Описывать внешний облик и внутреннюю планировку средневекового замка, объяснять назначение отдельных частей замка, построек;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положение и повинности средневековых крестьян;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значение понятий и терминов: барщина, подать, десятина, община, натуральное хозяйство;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Рассказывать, как происходило возрождение городов в средневековой Европе;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Называть основные группы населения средневековых городов, описывать их занятия и положение;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Объяснять, как горожане добивались независимости своих городов от власти сеньоров;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понятий: цех, гильдия, цеховой устав, городское право, городское самоуправление, магистрат, ратуша, ярмарка, банк;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Показывать на исторической карте крупнейшие торговые центры средневековой Европы, основные торговые пути;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Составлять описание центральной площади средневекового города (по выбору), объяснять назначение находившихся на ней зданий, характеризовать особенности их архитектуры;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повседневной жизни горожан, используя текст и иллюстрации учебника;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Объяснять, какая информация содержится в средневековых миниатюрах, в чем состоит их ценность как исторических источников;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место церкви в средневековом обществе (церковная иерархия, влияние церкви на общество, имущественное положение);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 и терминов: монастырь, монашеский орден, Святая земля, крестоносцы;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Объяснять, кто и почему отправлялся в походы в Святую землю. Называть наиболее значительные Крестовые походы, их участников и итоги;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Подготовить сообщение о духовно-рыцарских орденах, созданных во время Крестовых походов (с использованием информации учебника и дополнительных материалов);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причины появления и основные положения еретических учений в европейских странах в XII—XIII вв.;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Рассказывать, какие средства и методы церковь использовала в борьбе против еретиков;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</w:t>
            </w:r>
            <w:r>
              <w:rPr>
                <w:rFonts w:cs="Times New Roman"/>
                <w:sz w:val="20"/>
                <w:szCs w:val="20"/>
              </w:rPr>
              <w:t>ять значение понятия инквизиция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F3A4C7" w14:textId="0F27F934" w:rsidR="0032342D" w:rsidRPr="0032342D" w:rsidRDefault="0032342D" w:rsidP="0032342D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C99D5" w14:textId="170EFF32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Сословия в обществе средневековой Европы </w:t>
            </w:r>
            <w:hyperlink r:id="rId1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https://uchebnik.mos.ru/material/common/FizikonModule/16970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E965ABE" w14:textId="267F910F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Средневековая деревня </w:t>
            </w:r>
            <w:hyperlink r:id="rId18" w:history="1">
              <w:r w:rsidR="007B34A2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https://uchebnik.mos.ru/material/common/FizikonModule/17349</w:t>
              </w:r>
            </w:hyperlink>
            <w:r w:rsidR="007B34A2">
              <w:rPr>
                <w:rFonts w:cs="Times New Roman"/>
                <w:sz w:val="20"/>
                <w:szCs w:val="20"/>
              </w:rPr>
              <w:t xml:space="preserve"> </w:t>
            </w:r>
            <w:r w:rsidRPr="008F669F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924071B" w14:textId="6CB073FB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Возвращение городов. Быт горожан. Цеха </w:t>
            </w:r>
            <w:hyperlink r:id="rId1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631A013" w14:textId="339DD6AC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Торговля в Средние века </w:t>
            </w:r>
            <w:hyperlink r:id="rId2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8D6F01C" w14:textId="1FCC5E0C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Становление Церкви. Великий Раскол </w:t>
            </w:r>
            <w:hyperlink r:id="rId2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https://uchebnik.mos.ru/material/common/FizikonModule/16285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8C66214" w14:textId="5DE35CF4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Западная церковь. Папство. Ереси и борьба с ними </w:t>
            </w:r>
            <w:hyperlink r:id="rId2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DAD4F11" w14:textId="34BE084D" w:rsid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Крестовые походы. Духовно-рыцарские ордена </w:t>
            </w:r>
            <w:hyperlink r:id="rId2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https://uchebnik.mos.ru/material/common/FizikonModule/16560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3787B42" w14:textId="77777777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>Контрольная работа по теме «Государства Европы и Ближнего Востока в Раннем Средневековье»</w:t>
            </w:r>
          </w:p>
          <w:p w14:paraId="001D70DE" w14:textId="7698CAD2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2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https://uchebnik.mos.ru/material/common/FizikonModule/17386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F669F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D098141" w14:textId="6AD36028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2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1053D83" w14:textId="5CB87FBE" w:rsidR="008F669F" w:rsidRPr="0032342D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32342D" w:rsidRPr="008C550B" w14:paraId="10B78B66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BC357" w14:textId="3C35B8A5" w:rsidR="0032342D" w:rsidRPr="00034DB5" w:rsidRDefault="0032342D" w:rsidP="009E02B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1CC81" w14:textId="7C12860D" w:rsidR="0032342D" w:rsidRPr="0032342D" w:rsidRDefault="0032342D" w:rsidP="0032342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2342D">
              <w:rPr>
                <w:rFonts w:cs="Times New Roman"/>
                <w:sz w:val="20"/>
                <w:szCs w:val="20"/>
              </w:rPr>
              <w:t>Государства Европы в XII—XV вв.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F39EB" w14:textId="6DAD9B9A" w:rsidR="0032342D" w:rsidRPr="00034DB5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DCA08" w14:textId="38375EF4" w:rsidR="0032342D" w:rsidRPr="00034DB5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C70B1" w14:textId="3F4281CB" w:rsidR="0032342D" w:rsidRPr="00034DB5" w:rsidRDefault="0032342D" w:rsidP="0032342D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C23B3" w14:textId="757A29B3" w:rsidR="0032342D" w:rsidRPr="00034DB5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24500" w14:textId="6A9EB9E0" w:rsidR="0032342D" w:rsidRPr="00034DB5" w:rsidRDefault="0032342D" w:rsidP="0032342D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Раскрывать, в чем выражалось усиление королевской власти в странах Западной Европы в период зрелого Средневековья;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создании парламентов в европейских государствах, раскрывать значение этих событий;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создании централизованных государств в Англии, Франции, на Пиренейском полуострове, выделять общие черты этих процессов и особенности отдельных стран;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Называть причины, главных участников, ключевые события и итоги Столетней войны. Объяснять, чем известна в истории Жанна Д’Арк;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особенности политического развития земель Священной Римской империи и итальянских государств;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развитии сельского хозяйства и усилении городов в странах Западной Европы в период зрелого Средневековья;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причины обострения социальных противоречий в городах и деревнях;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Называть крупнейшие восстания XIV в. (Жакерия, восстание под руководством Уота Тайлера);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Представлять характеристику гуситского движения в Чехии и Гуситских войн 1419—1434 гг.;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территории и государства, завоеванные османами в XIV—XV вв.;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Рассказывать о взятии османами Константинополя. Объяснять, как было воспринято современниками это событи</w:t>
            </w:r>
            <w:r>
              <w:rPr>
                <w:rFonts w:cs="Times New Roman"/>
                <w:sz w:val="20"/>
                <w:szCs w:val="20"/>
              </w:rPr>
              <w:t>е и какие последствия оно имело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DC29B" w14:textId="01DADABD" w:rsidR="0032342D" w:rsidRPr="00E67EA6" w:rsidRDefault="0032342D" w:rsidP="0032342D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667157" w14:textId="7F31AF5F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Усиление королевской власти в Англии и Франции </w:t>
            </w:r>
            <w:hyperlink r:id="rId2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616FF82" w14:textId="19EEEA33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Столетняя война </w:t>
            </w:r>
            <w:hyperlink r:id="rId2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https://uchebnik.mos.ru/material/common/FizikonModule/17018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B54DD18" w14:textId="087B247A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Реконкиста. Пиренейские государства </w:t>
            </w:r>
            <w:hyperlink r:id="rId2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https://uchebnik.mos.ru/material/common/FizikonModule/16819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D59F694" w14:textId="71ECA738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Средневековые итальянские государства </w:t>
            </w:r>
            <w:hyperlink r:id="rId2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https://uchebnik.mos.ru/material/common/FizikonModule/17327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64F7139" w14:textId="4FA6D80D" w:rsidR="003A1C59" w:rsidRPr="0032342D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Упадок Византийской империи </w:t>
            </w:r>
            <w:hyperlink r:id="rId3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4467A" w:rsidRPr="008C550B" w14:paraId="732BFB81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5D420" w14:textId="2B03BB42" w:rsidR="0084467A" w:rsidRPr="00034DB5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7856D" w14:textId="7B2C0F24" w:rsidR="0084467A" w:rsidRPr="0032342D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Культура Средневековой Европы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66A1B" w14:textId="17CD7A09" w:rsidR="0084467A" w:rsidRPr="00034DB5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F180E7" w14:textId="1C0C57D6" w:rsidR="0084467A" w:rsidRPr="00034DB5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EAD165" w14:textId="2092671D" w:rsidR="0084467A" w:rsidRPr="00034DB5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6FE15D" w14:textId="3F2F0030" w:rsidR="0084467A" w:rsidRPr="0084467A" w:rsidRDefault="0084467A" w:rsidP="0084467A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84467A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5862D" w14:textId="3DECD07E" w:rsidR="0084467A" w:rsidRPr="00034DB5" w:rsidRDefault="0084467A" w:rsidP="0084467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Раскрывать роль религии в жизни средневекового человека и общества;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Объяснять, кого и чему учили в средневековых школах;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Рассказывать, когда и в каких странах появились первые европейские университеты, кто выступал их основателями;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значение понятий и терминов: университет, магистр, лекция, диспут, схоластика;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Раскрывать, в чем проявлялся сословный характер средневековой культуры, приводить примеры разных литературных жанров;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основные черты романского и готического стилей в художественной культуре, выявлять их в изображениях архитектурных сооружений;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 и терминов: романский стиль, готика, гуманизм, Возрождение;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Называть известных представителей европейского гуманизма и Раннего Воз-рождения, объяснять, что было новым в их взглядах на мир и человека;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Представлять рассказ (сообщение) о жизни и творчестве мастеров Раннего Возрождения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изобрете</w:t>
            </w:r>
            <w:r>
              <w:rPr>
                <w:rFonts w:cs="Times New Roman"/>
                <w:sz w:val="20"/>
                <w:szCs w:val="20"/>
              </w:rPr>
              <w:t>ния европейского книгопечатания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93A92" w14:textId="10F3FCAD" w:rsidR="0084467A" w:rsidRPr="00E67EA6" w:rsidRDefault="0084467A" w:rsidP="0084467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8B4AC" w14:textId="1007529B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Мировоззрение средневекового человека </w:t>
            </w:r>
            <w:hyperlink r:id="rId3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2281063" w14:textId="48DA4715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Образование и наука в Средневековье. Книгопечатание </w:t>
            </w:r>
            <w:hyperlink r:id="rId3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6098101" w14:textId="2B0DCF24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Искусство Средневековья </w:t>
            </w:r>
            <w:hyperlink r:id="rId3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https://uchebnik.mos.ru/material/common/FizikonModule/16750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068E528" w14:textId="6533E00D" w:rsidR="003A1C59" w:rsidRPr="0032342D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Литература Средних веков </w:t>
            </w:r>
            <w:hyperlink r:id="rId3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4467A" w:rsidRPr="008C550B" w14:paraId="1283BD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88CD38" w14:textId="32B143D9" w:rsidR="0084467A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5BA07" w14:textId="7FB5A6E5" w:rsidR="0084467A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Страны Востока в Средние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E92D6" w14:textId="455FE171" w:rsidR="0084467A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3CBA0" w14:textId="3B42D137" w:rsidR="0084467A" w:rsidRPr="00E67EA6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76F39" w14:textId="23B84857" w:rsidR="0084467A" w:rsidRPr="00E67EA6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2BD17" w14:textId="6FBBF27E" w:rsidR="0084467A" w:rsidRPr="0084467A" w:rsidRDefault="0084467A" w:rsidP="0084467A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BCFDF6" w14:textId="6FD8DC77" w:rsidR="0084467A" w:rsidRPr="0084467A" w:rsidRDefault="0084467A" w:rsidP="0084467A">
            <w:pPr>
              <w:spacing w:line="240" w:lineRule="auto"/>
              <w:rPr>
                <w:sz w:val="20"/>
                <w:szCs w:val="20"/>
              </w:rPr>
            </w:pPr>
            <w:r w:rsidRPr="0084467A">
              <w:rPr>
                <w:sz w:val="20"/>
                <w:szCs w:val="20"/>
              </w:rPr>
              <w:t xml:space="preserve">Показывать на исторической карте территории крупнейших государств Востока в Средние века; Рассказывать, используя историческую карту, о </w:t>
            </w:r>
            <w:r w:rsidRPr="0084467A">
              <w:rPr>
                <w:sz w:val="20"/>
                <w:szCs w:val="20"/>
              </w:rPr>
              <w:lastRenderedPageBreak/>
              <w:t>возникновении Османского государства и завоеваниях турок-османов в XIII—XV вв.; Характеризовать систему управления Османской империей, политику османов в отношении покоренных народов; Систематизировать в форме таблицы информацию о завоеваниях монголов в правление Чингисхана и его наследников; Рассказывать об организации и вооружении монгольского войска; Показывать на карте территории главных улусов монгольской державы и объяснять, как монголы управляли завоеванными землями; Объяснять, как было организовано управление средневековыми китайскими империями, как осуществлялась подготовка императорских чиновников; Характеризовать важнейшие изобретения китайцев в VII—XIII вв. и объяснять, как эти изобретения попадали к другим народам; Объяснять, каким было положение императора в Японии и какую роль в управлении страной играли сегуны; Рассказывать о религиозных верованиях жителей Японии; Сравнивать статус и кодекс поведения японского самурая и европейского рыцаря, определять, что было общим; Рассказывать, используя историческую карту, о мусульманском завоевании Индии и создании Делийского султаната; Используя иллюстрации, рассказывать о культуре народов Востока в V—XV вв., распознавать характерные черты в архитектурных сооружениях, произведениях живописи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7A1B4" w14:textId="034D48AE" w:rsidR="0084467A" w:rsidRPr="00E67EA6" w:rsidRDefault="0084467A" w:rsidP="0084467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771BE2" w14:textId="629D6547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Монгольское государство и его экспансия </w:t>
            </w:r>
            <w:hyperlink r:id="rId3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5756C91" w14:textId="728529ED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Становление Османского государства и его завоевания </w:t>
            </w:r>
            <w:hyperlink r:id="rId3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https://uchebnik.mos.ru/material/common/FizikonModule/17290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4D2CABF" w14:textId="2654AAFA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Средневековые мусульманские государства Средней Азии и Ближнего Востока </w:t>
            </w:r>
            <w:hyperlink r:id="rId3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https://uchebnik.mos.ru/material/common/FizikonModule/16960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5B8D395" w14:textId="7062B292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Китай в Средние века </w:t>
            </w:r>
            <w:hyperlink r:id="rId3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https://uchebnik.mos.ru/material/common/FizikonModule/16387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E99DEEE" w14:textId="4A126CA4" w:rsidR="008F669F" w:rsidRPr="008F669F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Япония в Средние века </w:t>
            </w:r>
            <w:hyperlink r:id="rId3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https://uchebnik.mos.ru/material/common/FizikonModule/16975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EB36058" w14:textId="0BB1813C" w:rsidR="00FF69FE" w:rsidRPr="0032342D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Средневековая Индия </w:t>
            </w:r>
            <w:hyperlink r:id="rId4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/material/common/FizikonModule/17016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4467A" w:rsidRPr="008C550B" w14:paraId="5A11E951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76EDC9" w14:textId="63361A02" w:rsidR="0084467A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CFF93" w14:textId="193C3153" w:rsidR="0084467A" w:rsidRPr="0084467A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4467A">
              <w:rPr>
                <w:rFonts w:cs="Times New Roman"/>
                <w:sz w:val="20"/>
                <w:szCs w:val="20"/>
              </w:rPr>
              <w:t>Государства доколумбовой Америки в Средние века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59627" w14:textId="353CF9FF" w:rsidR="0084467A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E114A" w14:textId="7F4F71FE" w:rsidR="0084467A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A036B" w14:textId="25D50C9E" w:rsidR="0084467A" w:rsidRPr="00E67EA6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22146" w14:textId="7951E03D" w:rsidR="0084467A" w:rsidRPr="00E67EA6" w:rsidRDefault="0084467A" w:rsidP="0084467A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34895" w14:textId="55147201" w:rsidR="0084467A" w:rsidRPr="0084467A" w:rsidRDefault="0084467A" w:rsidP="0084467A">
            <w:pPr>
              <w:spacing w:line="240" w:lineRule="auto"/>
              <w:rPr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Рассказывать о древних обитателях Америки, условиях их жизни, основных занятиях;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Называть и показывать на исторической карте крупные государства, существовавшие в Америке в эпоху Средневековья;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Систематизировать материал о цивилизациях средневековой Америки в таблице (территория, главные города, правители, религиозные верования, знания, искусство);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Представлять сообщение (презентацию) о художественной культуре одной из средневековых </w:t>
            </w:r>
            <w:r>
              <w:rPr>
                <w:rFonts w:cs="Times New Roman"/>
                <w:sz w:val="20"/>
                <w:szCs w:val="20"/>
              </w:rPr>
              <w:t>цивилизаций Америки (по выбору)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440EA" w14:textId="780C80F1" w:rsidR="0084467A" w:rsidRPr="00E67EA6" w:rsidRDefault="0084467A" w:rsidP="0084467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B211C" w14:textId="1249DE0A" w:rsidR="0084467A" w:rsidRPr="0032342D" w:rsidRDefault="008F669F" w:rsidP="00FF69FE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 xml:space="preserve">Государства доколумбовой Америки и их культура </w:t>
            </w:r>
            <w:hyperlink r:id="rId4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https://uchebnik.mos.ru/material/common/FizikonModule/15603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F669F">
              <w:rPr>
                <w:rFonts w:cs="Times New Roman"/>
                <w:sz w:val="20"/>
                <w:szCs w:val="20"/>
              </w:rPr>
              <w:t xml:space="preserve"> </w:t>
            </w:r>
            <w:hyperlink r:id="rId4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4467A" w:rsidRPr="008C550B" w14:paraId="7B45C335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EE9F5" w14:textId="4B5365E8" w:rsidR="0084467A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2.9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6204C4" w14:textId="1E866C71" w:rsidR="0084467A" w:rsidRPr="0084467A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4467A">
              <w:rPr>
                <w:rFonts w:cs="Times New Roman"/>
                <w:sz w:val="20"/>
                <w:szCs w:val="20"/>
              </w:rPr>
              <w:t>Обобщени</w:t>
            </w:r>
            <w:r w:rsidRPr="00034DB5">
              <w:rPr>
                <w:rFonts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DA5D9" w14:textId="25FAF2E9" w:rsidR="0084467A" w:rsidRPr="00034DB5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05D15" w14:textId="27458F8A" w:rsidR="0084467A" w:rsidRPr="00034DB5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FD401" w14:textId="32A07222" w:rsidR="0084467A" w:rsidRPr="00034DB5" w:rsidRDefault="0084467A" w:rsidP="0084467A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5216C" w14:textId="50474363" w:rsidR="0084467A" w:rsidRPr="00034DB5" w:rsidRDefault="0084467A" w:rsidP="0084467A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001E20" w14:textId="58F12047" w:rsidR="0084467A" w:rsidRPr="00034DB5" w:rsidRDefault="0084467A" w:rsidP="0084467A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Представлять историческое и ку</w:t>
            </w:r>
            <w:r>
              <w:rPr>
                <w:rFonts w:cs="Times New Roman"/>
                <w:sz w:val="20"/>
                <w:szCs w:val="20"/>
              </w:rPr>
              <w:t>льтурное наследие Средних веков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08F0F" w14:textId="6E012732" w:rsidR="0084467A" w:rsidRPr="00E67EA6" w:rsidRDefault="0084467A" w:rsidP="00FF69F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034DB5">
              <w:rPr>
                <w:rFonts w:cs="Times New Roman"/>
                <w:sz w:val="20"/>
                <w:szCs w:val="20"/>
              </w:rPr>
              <w:t>Контрольная работа;</w:t>
            </w:r>
            <w:r w:rsidRPr="00034DB5">
              <w:rPr>
                <w:rFonts w:cs="Times New Roman"/>
                <w:sz w:val="20"/>
                <w:szCs w:val="20"/>
              </w:rPr>
              <w:br/>
            </w:r>
            <w:r w:rsidR="00FF69FE"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FF69FE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80B5E8" w14:textId="026D7D1C" w:rsidR="001B3ED8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>Контрольная работа по теме "Европа в эпоху Высокого Средневековья"</w:t>
            </w:r>
            <w:r w:rsidR="001B3ED8">
              <w:rPr>
                <w:rFonts w:cs="Times New Roman"/>
                <w:sz w:val="20"/>
                <w:szCs w:val="20"/>
              </w:rPr>
              <w:t xml:space="preserve"> </w:t>
            </w:r>
            <w:hyperlink r:id="rId43" w:history="1">
              <w:r w:rsidR="001B3ED8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https://uchebnik.mos.ru/material/common/FizikonModule/17515</w:t>
              </w:r>
            </w:hyperlink>
            <w:r w:rsidR="001B3ED8">
              <w:rPr>
                <w:rFonts w:cs="Times New Roman"/>
                <w:sz w:val="20"/>
                <w:szCs w:val="20"/>
              </w:rPr>
              <w:t xml:space="preserve">   </w:t>
            </w:r>
            <w:hyperlink r:id="rId44" w:history="1">
              <w:r w:rsidR="001B3ED8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https://uchebnik.mos.ru/material/common/FizikonModule/17689</w:t>
              </w:r>
            </w:hyperlink>
            <w:r w:rsidR="001B3ED8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FCD1FB1" w14:textId="02189623" w:rsidR="0084467A" w:rsidRPr="00034DB5" w:rsidRDefault="008F669F" w:rsidP="008F669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F669F">
              <w:rPr>
                <w:rFonts w:cs="Times New Roman"/>
                <w:sz w:val="20"/>
                <w:szCs w:val="20"/>
              </w:rPr>
              <w:t>Контрольная работа по теме "Страны Азии, Африки и Америки"</w:t>
            </w:r>
            <w:r w:rsidR="001B3ED8">
              <w:rPr>
                <w:rFonts w:cs="Times New Roman"/>
                <w:sz w:val="20"/>
                <w:szCs w:val="20"/>
              </w:rPr>
              <w:t xml:space="preserve"> </w:t>
            </w:r>
            <w:hyperlink r:id="rId45" w:history="1">
              <w:r w:rsidR="001B3ED8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https://uchebnik.mos.ru/material/common/FizikonModule/17935</w:t>
              </w:r>
            </w:hyperlink>
            <w:r w:rsidR="001B3ED8">
              <w:rPr>
                <w:rFonts w:cs="Times New Roman"/>
                <w:sz w:val="20"/>
                <w:szCs w:val="20"/>
              </w:rPr>
              <w:t xml:space="preserve">   </w:t>
            </w:r>
            <w:hyperlink r:id="rId46" w:history="1">
              <w:r w:rsidR="001B3ED8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https://uchebnik.mos.ru/material/common/FizikonModule/17936</w:t>
              </w:r>
            </w:hyperlink>
            <w:r w:rsidR="001B3ED8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4467A" w:rsidRPr="008C550B" w14:paraId="4E66D2EC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19916" w14:textId="77777777" w:rsidR="0084467A" w:rsidRPr="00C671B5" w:rsidRDefault="0084467A" w:rsidP="0084467A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AB2BE" w14:textId="35F366C1" w:rsidR="0084467A" w:rsidRPr="00E67EA6" w:rsidRDefault="005C5831" w:rsidP="0084467A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77DD04" w14:textId="77777777" w:rsidR="0084467A" w:rsidRPr="00E67EA6" w:rsidRDefault="0084467A" w:rsidP="0084467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84467A" w:rsidRPr="008C550B" w14:paraId="4787ADBE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673DC" w14:textId="1E267858" w:rsidR="0084467A" w:rsidRPr="00E67EA6" w:rsidRDefault="0084467A" w:rsidP="0084467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Раздел 3. </w:t>
            </w:r>
            <w:r w:rsidR="005C5831" w:rsidRPr="005C5831">
              <w:rPr>
                <w:rFonts w:cs="Times New Roman"/>
                <w:sz w:val="20"/>
                <w:szCs w:val="20"/>
              </w:rPr>
              <w:t>История России. От Руси к Российскому государству</w:t>
            </w:r>
          </w:p>
        </w:tc>
      </w:tr>
      <w:tr w:rsidR="005C5831" w:rsidRPr="008C550B" w14:paraId="10788E7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78F69" w14:textId="30958553" w:rsidR="005C5831" w:rsidRPr="00E67EA6" w:rsidRDefault="005C5831" w:rsidP="005C583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57BCC" w14:textId="26C7F90E" w:rsidR="005C5831" w:rsidRPr="00CF5C5B" w:rsidRDefault="005C5831" w:rsidP="005C583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5831">
              <w:rPr>
                <w:rFonts w:cs="Times New Roman"/>
                <w:sz w:val="20"/>
                <w:szCs w:val="20"/>
              </w:rPr>
              <w:t>Введение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8B13FB" w14:textId="0070CE2B" w:rsidR="005C5831" w:rsidRPr="00E67EA6" w:rsidRDefault="005C5831" w:rsidP="005C583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A59FA" w14:textId="19677410" w:rsidR="005C5831" w:rsidRPr="00E67EA6" w:rsidRDefault="005C5831" w:rsidP="005C583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AA4D7" w14:textId="0D09A067" w:rsidR="005C5831" w:rsidRPr="00E67EA6" w:rsidRDefault="005C5831" w:rsidP="005C583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82777E" w14:textId="5ACFD987" w:rsidR="005C5831" w:rsidRPr="00E67EA6" w:rsidRDefault="005C5831" w:rsidP="005C583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180328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ED6C5" w14:textId="0906D874" w:rsidR="005C5831" w:rsidRPr="00E67EA6" w:rsidRDefault="005C5831" w:rsidP="005C58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Объяснять, что изучает история Отечества;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Различать виды исторических источников, с опорой на приобретенные ранее знания (5—6 кл.);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источники по российской истории;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своеобразие геополитического положения России</w:t>
            </w:r>
            <w:r>
              <w:rPr>
                <w:rFonts w:cs="Times New Roman"/>
                <w:sz w:val="20"/>
                <w:szCs w:val="20"/>
              </w:rPr>
              <w:t xml:space="preserve"> с опорой на историческую карту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20DAB" w14:textId="7DC2CA54" w:rsidR="005C5831" w:rsidRPr="00E67EA6" w:rsidRDefault="005C5831" w:rsidP="005C583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034B9C" w14:textId="07C86673" w:rsidR="005C5831" w:rsidRPr="00E67EA6" w:rsidRDefault="001B3ED8" w:rsidP="005C5831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История России – часть всемирной истории. Источники по истории России </w:t>
            </w:r>
            <w:hyperlink r:id="rId4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https://uchebnik.mos.ru/material/common/FizikonModule/16632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1641" w:rsidRPr="008C550B" w14:paraId="6F658148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FF440C" w14:textId="5A610419" w:rsidR="00931641" w:rsidRPr="00E67EA6" w:rsidRDefault="00931641" w:rsidP="0093164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E27D1E" w14:textId="3DF16965" w:rsidR="00931641" w:rsidRPr="00CF5C5B" w:rsidRDefault="00931641" w:rsidP="0093164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5831">
              <w:rPr>
                <w:rFonts w:cs="Times New Roman"/>
                <w:sz w:val="20"/>
                <w:szCs w:val="20"/>
              </w:rPr>
              <w:t>Народы и государства на территории нашей страны в древности. Восточная Европа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C5831">
              <w:rPr>
                <w:rFonts w:cs="Times New Roman"/>
                <w:sz w:val="20"/>
                <w:szCs w:val="20"/>
              </w:rPr>
              <w:t>в середине I тыс. н. э.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760D1" w14:textId="3AE82B5D" w:rsidR="00931641" w:rsidRPr="005C5831" w:rsidRDefault="00931641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61A6D7" w14:textId="146432DF" w:rsidR="00931641" w:rsidRPr="00E67EA6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A3EFB" w14:textId="77777777" w:rsidR="00931641" w:rsidRPr="00E67EA6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5ED17D" w14:textId="77777777" w:rsidR="00931641" w:rsidRPr="00E67EA6" w:rsidRDefault="00931641" w:rsidP="00931641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978BFE" w14:textId="50C93ECB" w:rsidR="00931641" w:rsidRPr="00E67EA6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Описывать условия жизни, занятия, верования земледельческих и кочевых племен, народов;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культурное наследие древних цивилизаций на территории нашей страны (привлекая знания из истории Древнего мира);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Приводить примеры межэтнических контактов и взаимодействий;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общественный строй и политическую организацию восточных славян;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Описывать жизнь и быт, верования славян;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смысл понятий и терминов: ислам, иудаизм, подсечная система земледелия, присваивающее хозяйство, производящее хозяйство, языч</w:t>
            </w:r>
            <w:r>
              <w:rPr>
                <w:rFonts w:cs="Times New Roman"/>
                <w:sz w:val="20"/>
                <w:szCs w:val="20"/>
              </w:rPr>
              <w:t>ество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E2521B" w14:textId="529833E5" w:rsidR="00931641" w:rsidRPr="00E67EA6" w:rsidRDefault="00931641" w:rsidP="0093164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CB2E17" w14:textId="06EE026D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Первобытные люди на территории России </w:t>
            </w:r>
            <w:hyperlink r:id="rId4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https://uchebnik.mos.ru/material/common/FizikonModule/16791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FB428C9" w14:textId="45050E04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Первые государства на территории России. Скифская культура. Античные города </w:t>
            </w:r>
            <w:hyperlink r:id="rId4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https://uchebnik.mos.ru/material/common/FizikonModule/17158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A74D6E8" w14:textId="3F786B43" w:rsidR="00931641" w:rsidRPr="00E67EA6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Происхождение славян. Восточные славяне: хозяйство, </w:t>
            </w:r>
            <w:r w:rsidRPr="001B3ED8">
              <w:rPr>
                <w:rFonts w:cs="Times New Roman"/>
                <w:sz w:val="20"/>
                <w:szCs w:val="20"/>
              </w:rPr>
              <w:lastRenderedPageBreak/>
              <w:t xml:space="preserve">общество, религия </w:t>
            </w:r>
            <w:hyperlink r:id="rId5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https://uchebnik.mos.ru/material/common/FizikonModule/16704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C5831" w:rsidRPr="008C550B" w14:paraId="7DA3C1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BB4F9" w14:textId="0627B712" w:rsidR="005C5831" w:rsidRDefault="005C5831" w:rsidP="005C583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8A9B1C" w14:textId="24A3A8E2" w:rsidR="005C5831" w:rsidRPr="005C5831" w:rsidRDefault="005C5831" w:rsidP="005C58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Русь в IX — начале XII 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D5550" w14:textId="56763947" w:rsidR="005C5831" w:rsidRPr="005C5831" w:rsidRDefault="005C5831" w:rsidP="005C583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EDD98" w14:textId="239BA613" w:rsidR="005C5831" w:rsidRPr="005C5831" w:rsidRDefault="005C5831" w:rsidP="005C583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7C9B1" w14:textId="7957B55F" w:rsidR="005C5831" w:rsidRPr="005C5831" w:rsidRDefault="005C5831" w:rsidP="005C583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C583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14AFD" w14:textId="51C7EBD8" w:rsidR="005C5831" w:rsidRPr="00E67EA6" w:rsidRDefault="005C5831" w:rsidP="005C5831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6B4E2" w14:textId="76DDE3A9" w:rsidR="005C5831" w:rsidRPr="00613A0D" w:rsidRDefault="005C5831" w:rsidP="005C58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Раскрывать предпосылки и называть время образования государства Русь;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территорию государства Русь, главные торговые пути, крупные города. Извлекать из исторической карты информацию о направлениях походов князей (Олега, Игоря, Святослава);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Систематизировать информацию о деятельности первых русских князей (в виде таблицы);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Приводить примеры взаимоотношений Руси с соседними племенами и государствами;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Давать оценку значению принятия христианства на Руси;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смысл понятий и терминов: государство, Русь, христианство, православие, князь, дружина, полюдье, дань, уроки, погосты;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политический строй Руси, внутреннюю и внешнюю политику русских князей в конце X — первой трети XII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съезда князей в Любече;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Извлекать информацию из письменных источников: «Русской Правды», «Устава» Владимира Мономаха и использовать ее в рассказе о положении отдельных групп населения Руси;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Ярослава Мудрого, Владимира Мономаха (привлекая дополнительные источники информации);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роли Православной церкви на Руси;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Описывать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древнерусский город; рассказывать о жизни горожан;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основные достижения культуры Древней Руси;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смысл понятий и терминов: крестово-купольный храм, фреска, мозаика, берестяные грамоты, летопись, житие, былины;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Описывать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Осуществлять поиск информации для проектной работы «Как жили наши предки в далеком прошлом» (на </w:t>
            </w:r>
            <w:r>
              <w:rPr>
                <w:rFonts w:cs="Times New Roman"/>
                <w:sz w:val="20"/>
                <w:szCs w:val="20"/>
              </w:rPr>
              <w:t>материале истории края, города)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B62E4D" w14:textId="0212F6DD" w:rsidR="005C5831" w:rsidRPr="00E67EA6" w:rsidRDefault="005C5831" w:rsidP="005C583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999FA" w14:textId="631DF001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Основание Древнерусского государства </w:t>
            </w:r>
            <w:hyperlink r:id="rId5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8916099" w14:textId="48B35148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Князь Владимир. Крещение Руси </w:t>
            </w:r>
            <w:hyperlink r:id="rId5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C33C22B" w14:textId="1C27564E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Ярослав Мудрый. Расцвет Руси </w:t>
            </w:r>
            <w:hyperlink r:id="rId5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EEF327E" w14:textId="41EA8752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Быт и нравы Древней Руси </w:t>
            </w:r>
            <w:hyperlink r:id="rId5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</w:t>
              </w:r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6</w:t>
              </w:r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526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219A5CB" w14:textId="320FEF23" w:rsidR="001B3ED8" w:rsidRPr="001B3ED8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Литература Древней Руси </w:t>
            </w:r>
            <w:hyperlink r:id="rId5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</w:t>
              </w:r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/material/common/FizikonModule/16602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31AFE8A" w14:textId="53FB5559" w:rsidR="005C5831" w:rsidRPr="00CF5C5B" w:rsidRDefault="001B3ED8" w:rsidP="001B3ED8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B3ED8">
              <w:rPr>
                <w:rFonts w:cs="Times New Roman"/>
                <w:sz w:val="20"/>
                <w:szCs w:val="20"/>
              </w:rPr>
              <w:t xml:space="preserve">Искусство Древней Руси </w:t>
            </w:r>
            <w:hyperlink r:id="rId5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1641" w:rsidRPr="008C550B" w14:paraId="172A96D8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55434" w14:textId="43D67BC0" w:rsidR="00931641" w:rsidRDefault="009E02B1" w:rsidP="0093164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5C23EF" w14:textId="57769898" w:rsidR="00931641" w:rsidRPr="00931641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Русь в середине XII — начале XIII 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B67E3" w14:textId="53AEE922" w:rsidR="00931641" w:rsidRPr="00613A0D" w:rsidRDefault="00BF4009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D1DB3" w14:textId="0C9014D7" w:rsidR="00931641" w:rsidRPr="00613A0D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D91246" w14:textId="4FBE1BD5" w:rsidR="00931641" w:rsidRPr="00613A0D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EF4BF" w14:textId="3A5BBEEE" w:rsidR="00931641" w:rsidRPr="00601280" w:rsidRDefault="00931641" w:rsidP="00931641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B67205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0441C" w14:textId="7F05F8FC" w:rsidR="00931641" w:rsidRPr="00613A0D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Называть время и раскрывать причины и последствия распада Руси на отдельные самостоятельные земли;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Извлекать из исторической карты информацию о географическом положении важнейших самостоятельных центров Руси; раскрывать их особенности;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социально-политическое развитие, достижения культуры от-дельных земель (в том числе с использованием регионального материала);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Систематизировать материал о важнейших русских землях в XII — первой трети XIII в. (в форме таблицы);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Проводить поиск исторической информации для сообщений об отдельных исторических личностях и памятниках культуры периода политической раздробленности;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Описывать памятники архитектуры рассматриваемого</w:t>
            </w:r>
            <w:r>
              <w:rPr>
                <w:rFonts w:cs="Times New Roman"/>
                <w:sz w:val="20"/>
                <w:szCs w:val="20"/>
              </w:rPr>
              <w:t xml:space="preserve"> периода (включая региональные)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3A630" w14:textId="77777777" w:rsidR="00931641" w:rsidRPr="00931641" w:rsidRDefault="00931641" w:rsidP="0093164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43E1E89F" w14:textId="4FEB7513" w:rsidR="00931641" w:rsidRPr="00E67EA6" w:rsidRDefault="00931641" w:rsidP="0093164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931641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</w:t>
            </w:r>
            <w:r w:rsidRPr="004C271C">
              <w:rPr>
                <w:rFonts w:cs="Times New Roman"/>
                <w:sz w:val="20"/>
                <w:szCs w:val="20"/>
              </w:rPr>
              <w:t xml:space="preserve">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D32974" w14:textId="4C59C58E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Политическая раздробленность на Руси </w:t>
            </w:r>
            <w:hyperlink r:id="rId5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https://uchebnik.mos.ru/material/common/FizikonModule/17244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9898645" w14:textId="3C7BF39D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Владимиро-Суздальское княжество </w:t>
            </w:r>
            <w:hyperlink r:id="rId5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BF0CC3F" w14:textId="1E937547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Новгородская республика </w:t>
            </w:r>
            <w:hyperlink r:id="rId5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FD87C27" w14:textId="0C75551B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lastRenderedPageBreak/>
              <w:t xml:space="preserve"> Юго-Западная Русь. Галицко-Волынское княжество </w:t>
            </w:r>
            <w:hyperlink r:id="rId6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https://uchebnik.mos.ru/material/common/FizikonModule/17296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F1FDA41" w14:textId="1547AD07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Культура Руси в период раздробленности </w:t>
            </w:r>
            <w:hyperlink r:id="rId6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https://uchebnik.mos.ru/material/common/FizikonModule/16571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CA5FEBE" w14:textId="6EBF27F4" w:rsidR="00931641" w:rsidRPr="00613A0D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>Контрольная работа по теме «Восточные славяне и их соседи. Русь в IX–XII веках»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6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6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1641" w:rsidRPr="008C550B" w14:paraId="111D3F29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9F3A9" w14:textId="16564381" w:rsidR="00931641" w:rsidRPr="00613A0D" w:rsidRDefault="00931641" w:rsidP="009E02B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56A1F" w14:textId="548FE38A" w:rsidR="00931641" w:rsidRPr="00931641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Русские земли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31641">
              <w:rPr>
                <w:rFonts w:cs="Times New Roman"/>
                <w:sz w:val="20"/>
                <w:szCs w:val="20"/>
              </w:rPr>
              <w:t>и их соседи в середине XIII — XIV 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E4E4ED" w14:textId="3CD502AF" w:rsidR="00931641" w:rsidRPr="00931641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F44BF" w14:textId="4AB097F8" w:rsidR="00931641" w:rsidRPr="00931641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D158C" w14:textId="18116FED" w:rsidR="00931641" w:rsidRPr="00931641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0849B" w14:textId="24E6C8FD" w:rsidR="00931641" w:rsidRPr="00601280" w:rsidRDefault="00931641" w:rsidP="00931641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4C2BF6" w14:textId="5ED187A9" w:rsidR="00931641" w:rsidRPr="00613A0D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Объяснять значение понятий и терминов: орда, хан, курултай, ярлык, баскаки, военный монашеский Орден, крестоносцы, святитель;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Извлекать информацию 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др.), сопоставлять содержащиеся в них сведения;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 xml:space="preserve">Объяснять, в чем выражалась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зависимость русских земель от ордынских ханов;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рост территории Литовского государства в XIII—XIV вв.;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на основе информации учебника, отрывков из летописей, карты и картосхемы о Невской битве и Ледовом побоище; давать оценку их значения;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Александра Невского;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положение Северо-Восточной и Северо-Западной Руси после монгольского нашествия;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причины и следствия объединения русских земель вокруг Москвы;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Куликовской битве, привлекая историческую карту; раскрывать ее значение;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Оценивать вклад Дмитрия Донского в историю страны;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Приводить примеры роли Православной церкви в ордынский период;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политику Золотой Орды в отношении подчиненных народов;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судьбе Крыма после монгольского завоевания (на основании учебника и дополнительных источников);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государства, возни</w:t>
            </w:r>
            <w:r>
              <w:rPr>
                <w:rFonts w:cs="Times New Roman"/>
                <w:sz w:val="20"/>
                <w:szCs w:val="20"/>
              </w:rPr>
              <w:t>кшие после распада Золотой Орды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F6DBB" w14:textId="1A068A7D" w:rsidR="00931641" w:rsidRPr="004C271C" w:rsidRDefault="00931641" w:rsidP="0093164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lastRenderedPageBreak/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DCA91" w14:textId="5B13F9AF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Монгольское государство и его экспансия </w:t>
            </w:r>
            <w:hyperlink r:id="rId6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930CA16" w14:textId="690754A6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Батыево нашествие на Русь </w:t>
            </w:r>
            <w:hyperlink r:id="rId6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https://uchebnik.mos.ru/material/common/FizikonModule/17093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2A653BC" w14:textId="4630A167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Русские земли под властью Золотой Орды </w:t>
            </w:r>
            <w:hyperlink r:id="rId6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https://uchebnik.mos.ru/material/common/FizikonModule/17225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E74B1C" w14:textId="5CA6B103" w:rsid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Литва и её экспансия на Русь </w:t>
            </w:r>
            <w:hyperlink r:id="rId67" w:history="1">
              <w:r w:rsidR="004C6AF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https://uchebnik.mos.ru/material/common/FizikonModule/16798</w:t>
              </w:r>
            </w:hyperlink>
            <w:r w:rsidR="004C6AF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5180AC3" w14:textId="77777777" w:rsidR="004C6AF5" w:rsidRPr="004B7876" w:rsidRDefault="004C6AF5" w:rsidP="004C6AF5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Александр Невский. Победы над шведами и крестоносцами. Отношения с Ордой </w:t>
            </w:r>
            <w:hyperlink r:id="rId6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https://uchebnik.mos.ru/material/common/FizikonModule/16811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13935A8" w14:textId="318323DD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Московское княжество – центр объединения русских земель </w:t>
            </w:r>
            <w:hyperlink r:id="rId6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ACC489F" w14:textId="265904C7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Дмитрий Донской. Куликовская битва </w:t>
            </w:r>
            <w:hyperlink r:id="rId7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https://uchebnik.mos.ru/material/common/FizikonModule/16746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E619851" w14:textId="6DAC6D50" w:rsidR="00931641" w:rsidRPr="00613A0D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>Роль Русской православной церкви в Ордынский период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7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https://uchebnik.mos.ru/material/common/FizikonModule/17054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31641" w:rsidRPr="008C550B" w14:paraId="1A757B2F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9B5339" w14:textId="06685BAC" w:rsidR="00931641" w:rsidRPr="00613A0D" w:rsidRDefault="00931641" w:rsidP="009E02B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C8177E" w14:textId="77777777" w:rsidR="00931641" w:rsidRPr="00931641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Формирование единого Русского</w:t>
            </w:r>
          </w:p>
          <w:p w14:paraId="47D47105" w14:textId="4D3A08FA" w:rsidR="00931641" w:rsidRPr="004C271C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931641">
              <w:rPr>
                <w:rFonts w:cs="Times New Roman"/>
                <w:sz w:val="20"/>
                <w:szCs w:val="20"/>
              </w:rPr>
              <w:t>государства в XV в.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0B950" w14:textId="0AA039C2" w:rsidR="00931641" w:rsidRDefault="00BF4009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20C81" w14:textId="6C60C73A" w:rsidR="00931641" w:rsidRPr="00613A0D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66D8E" w14:textId="57C7F0A8" w:rsidR="00931641" w:rsidRPr="00613A0D" w:rsidRDefault="00931641" w:rsidP="00931641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5BF5F" w14:textId="2C684F26" w:rsidR="00931641" w:rsidRPr="00601280" w:rsidRDefault="00931641" w:rsidP="00931641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B87BD" w14:textId="5A775785" w:rsidR="00931641" w:rsidRPr="00613A0D" w:rsidRDefault="00931641" w:rsidP="009316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Показывать на исторической карте рост территории Русского государства в XV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отношения Москвы с Литвой и Ордой;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последствия династической войны в Московском княжестве во второй четверти XV в.;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Рассказывать о событиях, приведших к ликвидации ордынского владычества;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Систематизировать (в форме таблицы) информацию о присоединении к Москве городов, земель в правление Ивана III;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создания единого Русского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Объяснять значение понятий и терминов: централизация, поместье, крестьяне, кормление;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политический строй русского государства, систему управления страной;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Составлять характеристику (исторический портрет) Ивана III, давать оценку его вклада в историю России;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Извлекать информацию из Судебника 1497 г. и использовать ее в рассказе о взаимоотношениях между землевладельцами и крестьянами;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Характеризовать роль Православной церкви в укреплении Русского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Раскрывать значение понятий: ересь, автокефалия;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lastRenderedPageBreak/>
              <w:t>Сопоставлять позиции нестяжателей и иосифлян, объяснять, в чем заключались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Систематизировать информацию о достижениях культуры Русского государства в XV в. (в форме таблицы, тезисов);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31641">
              <w:rPr>
                <w:rFonts w:cs="Times New Roman"/>
                <w:sz w:val="20"/>
                <w:szCs w:val="20"/>
              </w:rPr>
              <w:t>Представлять описание памятников архитектуры и изобразительного искусства рассматриваемого периода; Подготовить сообщение о творчестве Андрея Рублева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r w:rsidRPr="00034DB5">
              <w:rPr>
                <w:rFonts w:cs="Times New Roman"/>
                <w:sz w:val="20"/>
                <w:szCs w:val="20"/>
              </w:rPr>
              <w:t>Составлять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34DB5">
              <w:rPr>
                <w:rFonts w:cs="Times New Roman"/>
                <w:sz w:val="20"/>
                <w:szCs w:val="20"/>
              </w:rPr>
              <w:t>Участвовать в составлении и презентации альбома о повседневной жизни жителей родного края, памятниках культуры изучаемого периода;</w:t>
            </w:r>
            <w:r>
              <w:rPr>
                <w:rFonts w:cs="Times New Roman"/>
                <w:sz w:val="20"/>
                <w:szCs w:val="20"/>
              </w:rPr>
              <w:t xml:space="preserve"> С</w:t>
            </w:r>
            <w:r w:rsidRPr="00931641">
              <w:rPr>
                <w:rFonts w:cs="Times New Roman"/>
                <w:sz w:val="20"/>
                <w:szCs w:val="20"/>
              </w:rPr>
              <w:t>оставлять план рассказа о развитии летописания, памятниках литер</w:t>
            </w:r>
            <w:r>
              <w:rPr>
                <w:rFonts w:cs="Times New Roman"/>
                <w:sz w:val="20"/>
                <w:szCs w:val="20"/>
              </w:rPr>
              <w:t>атуры рассматриваемого периода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901A3" w14:textId="79F78090" w:rsidR="00931641" w:rsidRDefault="00931641" w:rsidP="0093164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0450A3">
              <w:rPr>
                <w:rFonts w:cs="Times New Roman"/>
                <w:sz w:val="20"/>
                <w:szCs w:val="20"/>
              </w:rPr>
              <w:lastRenderedPageBreak/>
              <w:t>Контрольная работа</w:t>
            </w:r>
          </w:p>
          <w:p w14:paraId="41732A9D" w14:textId="270C0A07" w:rsidR="00931641" w:rsidRPr="004C271C" w:rsidRDefault="00931641" w:rsidP="0093164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37F07" w14:textId="3F946C73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Московское княжество при преемниках Дмитрия Донского </w:t>
            </w:r>
            <w:hyperlink r:id="rId7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https://uchebnik.mos.ru/material/common/FizikonModule/16665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AEE99AC" w14:textId="3FA7C895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Российское государство при Иване III </w:t>
            </w:r>
            <w:hyperlink r:id="rId7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https://uchebnik.mos.ru/material/common/FizikonModule/17299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7C1FC2C" w14:textId="64DE2600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Повседневная жизнь на Руси в XIV–XV вв. </w:t>
            </w:r>
            <w:hyperlink r:id="rId7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https://uchebnik.mos.ru/material/common/FizikonModule/16696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9B8D2CF" w14:textId="169BD16D" w:rsidR="004B7876" w:rsidRPr="004B7876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Русская литература в XIII–XV вв. </w:t>
            </w:r>
            <w:hyperlink r:id="rId7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https://uchebnik.mos.ru/material/common/FizikonModule/17028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A36916A" w14:textId="4729C294" w:rsidR="00931641" w:rsidRPr="00613A0D" w:rsidRDefault="004B7876" w:rsidP="004B7876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>Контрольная работа по теме "Русские земли в XIII–XV веках. Становление централизованного российского государства"</w:t>
            </w:r>
            <w:r w:rsidR="00F43B60">
              <w:rPr>
                <w:rFonts w:cs="Times New Roman"/>
                <w:sz w:val="20"/>
                <w:szCs w:val="20"/>
              </w:rPr>
              <w:t xml:space="preserve"> </w:t>
            </w:r>
            <w:hyperlink r:id="rId76" w:history="1">
              <w:r w:rsidR="00F43B60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https://uchebnik.mos.ru/material/common/FizikonModule/17792</w:t>
              </w:r>
            </w:hyperlink>
            <w:r w:rsidR="00F43B60">
              <w:rPr>
                <w:rFonts w:cs="Times New Roman"/>
                <w:sz w:val="20"/>
                <w:szCs w:val="20"/>
              </w:rPr>
              <w:t xml:space="preserve"> </w:t>
            </w:r>
            <w:hyperlink r:id="rId77" w:history="1">
              <w:r w:rsidR="00F43B60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https://uchebnik.mos.ru/material/common/FizikonModule/17809</w:t>
              </w:r>
            </w:hyperlink>
            <w:r w:rsidR="00F43B60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BF4009" w:rsidRPr="008C550B" w14:paraId="55920A63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AD7CD" w14:textId="6C91849D" w:rsidR="00BF4009" w:rsidRPr="00613A0D" w:rsidRDefault="00BF4009" w:rsidP="009E02B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5ABBD" w14:textId="6AD0BE31" w:rsidR="00BF4009" w:rsidRPr="00931641" w:rsidRDefault="00BF4009" w:rsidP="00BF400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4009">
              <w:rPr>
                <w:rFonts w:cs="Times New Roman"/>
                <w:sz w:val="20"/>
                <w:szCs w:val="20"/>
              </w:rPr>
              <w:t>Обобщение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4A74" w14:textId="651D5D54" w:rsidR="00BF4009" w:rsidRDefault="00BF4009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9700FC" w14:textId="32923F5A" w:rsidR="00BF4009" w:rsidRPr="00613A0D" w:rsidRDefault="00BF4009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D89E7" w14:textId="2F951F63" w:rsidR="00BF4009" w:rsidRPr="00613A0D" w:rsidRDefault="00BF4009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05243" w14:textId="06E1DB94" w:rsidR="00BF4009" w:rsidRPr="00601280" w:rsidRDefault="00BF4009" w:rsidP="00BF4009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BF4009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10AB2F" w14:textId="21B1829A" w:rsidR="00BF4009" w:rsidRPr="00034DB5" w:rsidRDefault="00BF4009" w:rsidP="00BF400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034DB5">
              <w:rPr>
                <w:rFonts w:cs="Times New Roman"/>
                <w:sz w:val="20"/>
                <w:szCs w:val="20"/>
              </w:rPr>
              <w:t>Представлять историческое и культ</w:t>
            </w:r>
            <w:r>
              <w:rPr>
                <w:rFonts w:cs="Times New Roman"/>
                <w:sz w:val="20"/>
                <w:szCs w:val="20"/>
              </w:rPr>
              <w:t>урное наследие России IX-XV вв.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3F18E" w14:textId="39DCF2D9" w:rsidR="00BF4009" w:rsidRPr="000450A3" w:rsidRDefault="00BF4009" w:rsidP="00BF400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848DFF" w14:textId="77777777" w:rsidR="00BF4009" w:rsidRDefault="00F43B60" w:rsidP="00BF4009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>Контрольная работа по теме «Восточные славяне и их соседи. Русь в IX–XII веках»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7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7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https://uchebnik.mos.ru/material/common/FizikonModule/17551</w:t>
              </w:r>
            </w:hyperlink>
          </w:p>
          <w:p w14:paraId="71D6B95D" w14:textId="4348552A" w:rsidR="00F43B60" w:rsidRPr="00613A0D" w:rsidRDefault="00F43B60" w:rsidP="00BF4009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B7876">
              <w:rPr>
                <w:rFonts w:cs="Times New Roman"/>
                <w:sz w:val="20"/>
                <w:szCs w:val="20"/>
              </w:rPr>
              <w:t xml:space="preserve">Контрольная работа по теме "Русские земли в XIII–XV веках. Становление централизованного </w:t>
            </w:r>
            <w:r w:rsidRPr="004B7876">
              <w:rPr>
                <w:rFonts w:cs="Times New Roman"/>
                <w:sz w:val="20"/>
                <w:szCs w:val="20"/>
              </w:rPr>
              <w:lastRenderedPageBreak/>
              <w:t>российского государства"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8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https://uchebnik.mos.ru/material/common/FizikonModule/17792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8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https://uchebnik.mos.ru/material/common/FizikonModule/17809</w:t>
              </w:r>
            </w:hyperlink>
          </w:p>
        </w:tc>
      </w:tr>
      <w:tr w:rsidR="00BF4009" w:rsidRPr="008C550B" w14:paraId="1EB8FE20" w14:textId="77777777" w:rsidTr="00E67EA6">
        <w:trPr>
          <w:trHeight w:val="196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1DA2DD" w14:textId="77777777" w:rsidR="00BF4009" w:rsidRPr="00C671B5" w:rsidRDefault="00BF4009" w:rsidP="00BF400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DCDEE" w14:textId="5ECEE2A5" w:rsidR="00BF4009" w:rsidRPr="00E67EA6" w:rsidRDefault="00BF4009" w:rsidP="00BF4009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1EE89" w14:textId="77777777" w:rsidR="00BF4009" w:rsidRPr="00E67EA6" w:rsidRDefault="00BF4009" w:rsidP="00BF400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F4009" w:rsidRPr="008C550B" w14:paraId="12F15D2C" w14:textId="77777777" w:rsidTr="00E67EA6">
        <w:trPr>
          <w:trHeight w:val="702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4C28A" w14:textId="77777777" w:rsidR="00BF4009" w:rsidRPr="00E67EA6" w:rsidRDefault="00BF4009" w:rsidP="00BF400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B82257" w14:textId="647C2E45" w:rsidR="00BF4009" w:rsidRPr="00E67EA6" w:rsidRDefault="00BF4009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A4742" w14:textId="7B7F60EF" w:rsidR="00BF4009" w:rsidRPr="00E67EA6" w:rsidRDefault="00BF4009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C9F4B" w14:textId="5E717471" w:rsidR="00BF4009" w:rsidRPr="00E67EA6" w:rsidRDefault="00BF4009" w:rsidP="00BF4009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7E4CD" w14:textId="77777777" w:rsidR="00BF4009" w:rsidRPr="00E67EA6" w:rsidRDefault="00BF4009" w:rsidP="00BF4009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</w:tbl>
    <w:p w14:paraId="0BAF8546" w14:textId="6909FED7" w:rsidR="00787FAE" w:rsidRPr="008C550B" w:rsidRDefault="00787FAE" w:rsidP="00E67EA6">
      <w:pPr>
        <w:rPr>
          <w:lang w:eastAsia="ru-RU"/>
        </w:rPr>
      </w:pPr>
      <w:r w:rsidRPr="008C550B">
        <w:rPr>
          <w:lang w:eastAsia="ru-RU"/>
        </w:rPr>
        <w:br w:type="page"/>
      </w:r>
    </w:p>
    <w:p w14:paraId="46087B06" w14:textId="3623F821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lastRenderedPageBreak/>
        <w:t>Поурочное планирование</w:t>
      </w:r>
    </w:p>
    <w:tbl>
      <w:tblPr>
        <w:tblW w:w="5000" w:type="pct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797"/>
        <w:gridCol w:w="739"/>
        <w:gridCol w:w="1041"/>
        <w:gridCol w:w="1111"/>
        <w:gridCol w:w="1388"/>
        <w:gridCol w:w="2514"/>
        <w:gridCol w:w="4266"/>
      </w:tblGrid>
      <w:tr w:rsidR="002F5E58" w:rsidRPr="00E67EA6" w14:paraId="2D735584" w14:textId="23F89496" w:rsidTr="00131636">
        <w:trPr>
          <w:tblHeader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4826D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C62FF" w14:textId="52E54998" w:rsidR="002F5E58" w:rsidRPr="00E67EA6" w:rsidRDefault="00C671B5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темы </w:t>
            </w:r>
            <w:r w:rsidR="002F5E58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8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9E8A7C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37337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7E4DB" w14:textId="55568A82" w:rsidR="002F5E58" w:rsidRPr="00131636" w:rsidRDefault="00131636" w:rsidP="0013163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42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69065A" w14:textId="4B57DBFA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C550B" w:rsidRPr="00E67EA6" w14:paraId="68C82A96" w14:textId="62256596" w:rsidTr="00131636">
        <w:trPr>
          <w:tblHeader/>
        </w:trPr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4660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AA91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54740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B13B3" w14:textId="0DE2BA2D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контр. работы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DFB5BC" w14:textId="4E0D0D90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практ. работы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BC2DE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82C2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22DA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1636" w:rsidRPr="00E67EA6" w14:paraId="42175FD8" w14:textId="3FC0EC99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69BB9" w14:textId="65CE3683" w:rsidR="00131636" w:rsidRPr="00E67EA6" w:rsidRDefault="00131636" w:rsidP="0013163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1033E" w14:textId="57E993BE" w:rsidR="00131636" w:rsidRPr="00E67EA6" w:rsidRDefault="00920130" w:rsidP="0013163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Падение Рима. Начало эпохи Средневековья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61EBD" w14:textId="77777777" w:rsidR="00131636" w:rsidRPr="00E67EA6" w:rsidRDefault="00131636" w:rsidP="0013163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621DC" w14:textId="77777777" w:rsidR="00131636" w:rsidRPr="00E67EA6" w:rsidRDefault="00131636" w:rsidP="0013163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DCFAA" w14:textId="77777777" w:rsidR="00131636" w:rsidRPr="00E67EA6" w:rsidRDefault="00131636" w:rsidP="0013163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45EF5" w14:textId="77777777" w:rsidR="00131636" w:rsidRPr="00E67EA6" w:rsidRDefault="00131636" w:rsidP="00131636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5E52B" w14:textId="77777777" w:rsidR="00131636" w:rsidRDefault="00131636" w:rsidP="001316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</w:p>
          <w:p w14:paraId="0E2BD1AC" w14:textId="4ED56B73" w:rsidR="00131636" w:rsidRPr="00E67EA6" w:rsidRDefault="00131636" w:rsidP="001316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7688" w14:textId="5332635B" w:rsidR="00936CF9" w:rsidRPr="00E67EA6" w:rsidRDefault="007B34A2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Падение Рима. Начало эпохи Средневековья </w:t>
            </w:r>
            <w:hyperlink r:id="rId8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https://uchebnik.mos.ru/material/common/FizikonModule/15953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274E435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FA6FB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5A94D" w14:textId="037AC1EF" w:rsidR="00597F65" w:rsidRPr="00597F65" w:rsidRDefault="00920130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Варварские королевства Раннего Средневековья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CB8B3" w14:textId="1F007469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6A10A" w14:textId="6F7E993D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D9B2" w14:textId="66C9A2BB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84C12" w14:textId="6074DD96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6B102E" w14:textId="7E65B4C8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6CAF" w14:textId="2D615FF8" w:rsidR="00920130" w:rsidRPr="00597F65" w:rsidRDefault="007B34A2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Варварские королевства Раннего Средневековья </w:t>
            </w:r>
            <w:hyperlink r:id="rId8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https://uchebnik.mos.ru/material/common/FizikonModule/15384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02F2E4D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006B0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D6E86" w14:textId="6877FA09" w:rsidR="00597F65" w:rsidRDefault="00920130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Франкское государство в VIII—IX веках. Карл Великий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5C353" w14:textId="3E4DF22C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32D48" w14:textId="4F5057B4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3CECBC" w14:textId="58416670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2D05F" w14:textId="6003AC8E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0B1D1" w14:textId="07FFA393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26896" w14:textId="0EB9F961" w:rsidR="00920130" w:rsidRPr="00597F65" w:rsidRDefault="007B34A2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Франкское государство в VIII—IX веках. Карл Великий </w:t>
            </w:r>
            <w:hyperlink r:id="rId8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https://uchebnik.mos.ru/material/common/FizikonModule/15667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6E73A7E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D6FDB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E9200A" w14:textId="3894FEB8" w:rsidR="00597F65" w:rsidRPr="00597F65" w:rsidRDefault="00920130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Новые государства на обломках империи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Первые государства западных славян и венгров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7F1220" w14:textId="4C39C98D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71E15" w14:textId="5FF5FFAF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9D7E8" w14:textId="7B5ED821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CB5AC" w14:textId="009657FD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B271E3" w14:textId="22BA2AE7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EB21B" w14:textId="77777777" w:rsid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Новые государства на обломках империи </w:t>
            </w:r>
            <w:hyperlink r:id="rId8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https://uchebnik.mos.ru/material/common/FizikonModule/15821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7653F3E" w14:textId="6E73963D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4C7C23F" w14:textId="7DA4316D" w:rsidR="00920130" w:rsidRPr="00597F65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Первые государства западных славян и венгров </w:t>
            </w:r>
            <w:hyperlink r:id="rId8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https://uchebnik.mos.ru/material/common/FizikonModule/15752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20130" w:rsidRPr="00E67EA6" w14:paraId="3BD341C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38F7A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42B56" w14:textId="7E5EE1F4" w:rsidR="00920130" w:rsidRPr="00920130" w:rsidRDefault="00920130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Британия и Ирландия в Раннем Средневековье. Викинги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5F7149" w14:textId="2CDEBE25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9DEB3" w14:textId="78316B94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1696C" w14:textId="1AF8FA50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61964" w14:textId="5CA7981E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90445" w14:textId="24839490" w:rsidR="00920130" w:rsidRPr="004C0FE5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5971F" w14:textId="63579998" w:rsidR="00920130" w:rsidRPr="00597F65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20130" w:rsidRPr="00E67EA6" w14:paraId="222A327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4A3136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EE01A" w14:textId="5627BC9E" w:rsidR="00920130" w:rsidRPr="00920130" w:rsidRDefault="00920130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Византийская империя в Раннем Средневековье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F8061B" w14:textId="510499BE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F30A5" w14:textId="388AF161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A06ED" w14:textId="455AF5FF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89BE5" w14:textId="4D9C16B8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018C50" w14:textId="78207DF0" w:rsidR="00920130" w:rsidRPr="004C0FE5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B705" w14:textId="74F0F17D" w:rsidR="00920130" w:rsidRPr="00920130" w:rsidRDefault="007B34A2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Византийская империя в Раннем Средневековье </w:t>
            </w:r>
            <w:hyperlink r:id="rId8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https://uchebnik.mos.ru/material/common/FizikonModule/15511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20130" w:rsidRPr="00E67EA6" w14:paraId="52D56241" w14:textId="77777777" w:rsidTr="00920130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4BFB3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AFE90" w14:textId="09BDD592" w:rsidR="00920130" w:rsidRPr="00920130" w:rsidRDefault="00920130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Возникновение ислама и объединение арабов. Исламская культура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48733" w14:textId="7777777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35B70" w14:textId="7777777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979C1A" w14:textId="7777777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C3EB4" w14:textId="77777777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0E4E25" w14:textId="77777777" w:rsidR="00920130" w:rsidRPr="004C0FE5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DB3BE" w14:textId="63362CFA" w:rsidR="00920130" w:rsidRPr="00920130" w:rsidRDefault="007B34A2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Возникновение ислама и объединение арабов. Исламская культура </w:t>
            </w:r>
            <w:hyperlink r:id="rId8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https://uchebnik.mos.ru/material/common/FizikonModule/15479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20130" w:rsidRPr="00E67EA6" w14:paraId="139C111E" w14:textId="77777777" w:rsidTr="00920130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7368C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47804" w14:textId="27CC69B5" w:rsidR="00920130" w:rsidRPr="00920130" w:rsidRDefault="00920130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Арабский халифат и его завоевания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D2584" w14:textId="7777777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520BA" w14:textId="7777777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56F71" w14:textId="7777777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0FCCB" w14:textId="77777777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EE12C" w14:textId="77777777" w:rsidR="00920130" w:rsidRPr="004C0FE5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1799" w14:textId="0E127E90" w:rsidR="00920130" w:rsidRPr="00920130" w:rsidRDefault="007B34A2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Арабский халифат и его завоевания </w:t>
            </w:r>
            <w:hyperlink r:id="rId8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https://uchebnik.mos.ru/material/common/FizikonModule/15487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20130" w:rsidRPr="00E67EA6" w14:paraId="4207F2A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FFE06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70D0BF" w14:textId="0062FE6F" w:rsidR="00920130" w:rsidRDefault="00920130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Сословия в обществе средневековой Европы. Средневековая деревня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04FB70" w14:textId="70F16001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EDF8A" w14:textId="76FD0716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28188" w14:textId="6405D997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70146E" w14:textId="4F7966C6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CC6127" w14:textId="7F688980" w:rsidR="00920130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9496D" w14:textId="77777777" w:rsid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Сословия в обществе средневековой Европы </w:t>
            </w:r>
            <w:hyperlink r:id="rId9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https://uchebnik.mos.ru/material/common/FizikonModule/16970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268BC58" w14:textId="0B12E003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4B800EB" w14:textId="4743EF4F" w:rsidR="00920130" w:rsidRPr="00597F65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Средневековая деревня </w:t>
            </w:r>
            <w:hyperlink r:id="rId9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https://uchebnik.mos.ru/material/common/FizikonModule/17349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B34A2">
              <w:rPr>
                <w:rFonts w:cs="Times New Roman"/>
                <w:sz w:val="20"/>
                <w:szCs w:val="20"/>
              </w:rPr>
              <w:t xml:space="preserve">  </w:t>
            </w:r>
          </w:p>
        </w:tc>
      </w:tr>
      <w:tr w:rsidR="00920130" w:rsidRPr="00E67EA6" w14:paraId="04E79D7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433D7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157B92" w14:textId="5F01320C" w:rsidR="00920130" w:rsidRDefault="001A29CF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Возвращение городов. Быт горожан. Цеха. Торговля в Средние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28049" w14:textId="7A9C2574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027BE" w14:textId="5355BCA4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B178D9" w14:textId="1B32AFD4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75C1A0" w14:textId="0290201A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1D1B7" w14:textId="6E2C2EE1" w:rsidR="00920130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3B102" w14:textId="6FE2BCD1" w:rsid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Возвращение городов. Быт горожан. Цеха </w:t>
            </w:r>
            <w:hyperlink r:id="rId9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https://uchebnik.mos.ru/material/common/FizikonModule/16507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872A458" w14:textId="77777777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54275B55" w14:textId="51C5BBD6" w:rsidR="001A29CF" w:rsidRPr="00597F65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Торговля в Средние века </w:t>
            </w:r>
            <w:hyperlink r:id="rId9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20130" w:rsidRPr="00E67EA6" w14:paraId="08D2267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5A33A" w14:textId="77777777" w:rsidR="00920130" w:rsidRPr="00E67EA6" w:rsidRDefault="00920130" w:rsidP="0092013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3ACA1" w14:textId="6A096D90" w:rsidR="00920130" w:rsidRDefault="001A29CF" w:rsidP="0092013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Христианская церковь в Раннее Средневековье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27E0C" w14:textId="1BF5A841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A58DF" w14:textId="3A449783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01392" w14:textId="74754485" w:rsidR="00920130" w:rsidRPr="00E67EA6" w:rsidRDefault="00920130" w:rsidP="0092013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B7020" w14:textId="51D28A8A" w:rsidR="00920130" w:rsidRPr="00E67EA6" w:rsidRDefault="00920130" w:rsidP="00920130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95C48" w14:textId="1519C373" w:rsidR="00920130" w:rsidRDefault="00920130" w:rsidP="00920130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B05D" w14:textId="5E6CE109" w:rsid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Становление Церкви. Великий Раскол </w:t>
            </w:r>
            <w:hyperlink r:id="rId9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https://uchebnik.mos.ru/material/common/FizikonModule/16285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2020B3C" w14:textId="77777777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5D7FF1E5" w14:textId="77777777" w:rsid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Западная церковь. Папство. Ереси и борьба с ними </w:t>
            </w:r>
            <w:hyperlink r:id="rId9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261C624" w14:textId="106FD089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AE61C23" w14:textId="6B238ADD" w:rsidR="001A29CF" w:rsidRPr="00597F65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Крестовые походы. Духовно-рыцарские ордена </w:t>
            </w:r>
            <w:hyperlink r:id="rId9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https://uchebnik.mos.ru/material/common/FizikonModule/16560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14D4BDA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CEF3D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2B413" w14:textId="2776F898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Контрольная работа по теме </w:t>
            </w:r>
            <w:r w:rsidRPr="00920130">
              <w:rPr>
                <w:rFonts w:eastAsia="Times New Roman" w:cs="Times New Roman"/>
                <w:sz w:val="20"/>
                <w:szCs w:val="20"/>
                <w:lang w:eastAsia="ru-RU"/>
              </w:rPr>
              <w:t>"Государства Европы и Ближнего Востока в Раннем Средневековье"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33097" w14:textId="15D27AE4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8BFC13" w14:textId="7B58BE29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26269" w14:textId="67F4AA2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61336" w14:textId="396CCDE7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BD9E2" w14:textId="61908E66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ECB20" w14:textId="77777777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>Контрольная работа по теме «Государства Европы и Ближнего Востока в Раннем Средневековье»</w:t>
            </w:r>
          </w:p>
          <w:p w14:paraId="01537F4B" w14:textId="4741BF8C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9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https://uchebnik.mos.ru/material/common/FizikonModule/17386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B34A2">
              <w:rPr>
                <w:rFonts w:cs="Times New Roman"/>
                <w:sz w:val="20"/>
                <w:szCs w:val="20"/>
              </w:rPr>
              <w:t xml:space="preserve">   </w:t>
            </w:r>
          </w:p>
          <w:p w14:paraId="28926FB8" w14:textId="3E1DBD77" w:rsidR="001A29CF" w:rsidRPr="00920130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9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11094E1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31812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EF43DB" w14:textId="7AD02B39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Усиление королевской власти в Англии и Франции. Столетняя война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AEFD1" w14:textId="2C66521A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EF4CC" w14:textId="6C686EFB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22813" w14:textId="7D769495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84561" w14:textId="492F0CA4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A8A55" w14:textId="2D04DACD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A5236" w14:textId="77777777" w:rsid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Усиление королевской власти в Англии и Франции </w:t>
            </w:r>
            <w:hyperlink r:id="rId9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1AC6F1E" w14:textId="3400D8C1" w:rsidR="007B34A2" w:rsidRPr="007B34A2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3D9AE87" w14:textId="74855646" w:rsidR="001A29CF" w:rsidRPr="00920130" w:rsidRDefault="007B34A2" w:rsidP="007B34A2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7B34A2">
              <w:rPr>
                <w:rFonts w:cs="Times New Roman"/>
                <w:sz w:val="20"/>
                <w:szCs w:val="20"/>
              </w:rPr>
              <w:t xml:space="preserve">Столетняя война </w:t>
            </w:r>
            <w:hyperlink r:id="rId10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https://uchebnik.mos.ru/material/common/FizikonModule/17018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2FDA9ED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F6D78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77ADF" w14:textId="5FCF1C59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Германские государства Высокого Средневековья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Реконкиста. Пиренейские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119487" w14:textId="78FA71BB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7BDEE0" w14:textId="3AE9F9A9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21D6D" w14:textId="3D1BA36F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FC793" w14:textId="6859A766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8183C" w14:textId="5277D83C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69ABA" w14:textId="60E04933" w:rsidR="001A29CF" w:rsidRPr="00920130" w:rsidRDefault="00F86DA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Реконкиста. Пиренейские государства </w:t>
            </w:r>
            <w:hyperlink r:id="rId10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https://uchebnik.mos.ru/material/common/FizikonModule/16819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218F74B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A3223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D247F2" w14:textId="4E681EA8" w:rsidR="001A29CF" w:rsidRP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Социально-э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кономическое развитие Европы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XII</w:t>
            </w: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F09F2" w14:textId="4241650E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D6CA5" w14:textId="61CEA29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CDC6CA" w14:textId="4F3FCF19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00CD9" w14:textId="5DF8C8EC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09B606" w14:textId="2C40F395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F22C" w14:textId="17651042" w:rsidR="001A29CF" w:rsidRPr="00920130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A29CF" w:rsidRPr="00E67EA6" w14:paraId="1E6157A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9A40F3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A5A27" w14:textId="37C00DC7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Славянские государства в XII–XV вв. Упадок Византийской империи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218CFE" w14:textId="7CDD179B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AE2BD" w14:textId="48DF9A3B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926E1" w14:textId="452CAC44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564BF" w14:textId="5DD97695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6D983" w14:textId="7AA70FB6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2B44C" w14:textId="30D99B58" w:rsidR="00F86DAF" w:rsidRPr="00920130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Упадок Византийской империи </w:t>
            </w:r>
            <w:hyperlink r:id="rId10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6636689" w14:textId="1B879F50" w:rsidR="001A29CF" w:rsidRPr="00920130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A29CF" w:rsidRPr="00E67EA6" w14:paraId="4B6D600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ADBB7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BE402" w14:textId="72B23B33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Мировоззрение средневекового человека. Образование и наука в Средневековье. Книгопечатание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6E31D" w14:textId="5F19E1A8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3A6D4" w14:textId="7EF2CC7C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C3DDF2" w14:textId="439BA4D0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2658F8" w14:textId="450E8B77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FE395" w14:textId="5A092E25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E0C91" w14:textId="76E73E50" w:rsid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Мировоззрение средневекового человека </w:t>
            </w:r>
            <w:hyperlink r:id="rId10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04E77CE" w14:textId="77777777" w:rsidR="00F86DAF" w:rsidRP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83A9B88" w14:textId="76AAE874" w:rsidR="001A29CF" w:rsidRPr="00920130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Образование и наука в Средневековье. Книгопечатание </w:t>
            </w:r>
            <w:hyperlink r:id="rId10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https://uchebnik.mos.ru/material/common/FizikonModule/16806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4B60CBF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38A4B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D1B57" w14:textId="488FE205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Искусство и литература Средних веков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EA602" w14:textId="187B8228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3668D" w14:textId="553D00D6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922888" w14:textId="2055F67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9C63E" w14:textId="1CDC520D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71462" w14:textId="4B448002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E84A" w14:textId="36C7C23B" w:rsid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Искусство Средневековья </w:t>
            </w:r>
            <w:hyperlink r:id="rId10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https://uchebnik.mos.ru/material/common/FizikonModule/16750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8731BD7" w14:textId="77777777" w:rsidR="00F86DAF" w:rsidRP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28C5E7F8" w14:textId="643C6EDF" w:rsidR="001A29CF" w:rsidRPr="00920130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Литература Средних веков </w:t>
            </w:r>
            <w:hyperlink r:id="rId10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6CABD3B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FE55C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EC9FE" w14:textId="5EA79A2E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Монгольская и Османская империи: становление и завоевания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811BA" w14:textId="5C1A5F61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D0189" w14:textId="7AC9F030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0AD14" w14:textId="30106D7B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C969B" w14:textId="0144CDE5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A96F1" w14:textId="479B853C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E9B1" w14:textId="2FC5A066" w:rsid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Монгольское государство и его экспансия </w:t>
            </w:r>
            <w:hyperlink r:id="rId10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86DA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F50728" w14:textId="77777777" w:rsidR="00F86DAF" w:rsidRP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565FFC72" w14:textId="47676F04" w:rsidR="00F86DAF" w:rsidRP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Становление Османского государства и его завоевания </w:t>
            </w:r>
            <w:hyperlink r:id="rId10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https://uchebnik.mos.ru/material/common/FizikonModule/17290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86DA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7BD8533" w14:textId="6ACCE188" w:rsidR="001A29CF" w:rsidRPr="00920130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lastRenderedPageBreak/>
              <w:t xml:space="preserve">Средневековые мусульманские государства Средней Азии и Ближнего Востока </w:t>
            </w:r>
            <w:hyperlink r:id="rId10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https://uchebnik.mos.ru/material/common/FizikonModule/16960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42E2C60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8B926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63BCC0" w14:textId="2EF4DA63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Китай и Япония с Средние века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CD256" w14:textId="1D28B8A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E1D1C" w14:textId="3E3FF5FE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F9C48" w14:textId="36CCF4A1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B3937" w14:textId="6FD198C8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EE29F" w14:textId="56DF17C2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457F7" w14:textId="77777777" w:rsid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Китай в Средние века </w:t>
            </w:r>
            <w:hyperlink r:id="rId11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https://uchebnik.mos.ru/material/common/FizikonModule/16387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89F6E19" w14:textId="525F99FD" w:rsidR="00F86DAF" w:rsidRP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B98E054" w14:textId="424DF26C" w:rsidR="001A29CF" w:rsidRPr="00920130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Япония в Средние века </w:t>
            </w:r>
            <w:hyperlink r:id="rId11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https://uchebnik.mos.ru/material/common/FizikonModule/16975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53A320D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40DF81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CB2650" w14:textId="7F756F65" w:rsidR="001A29CF" w:rsidRDefault="001A29CF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9CF">
              <w:rPr>
                <w:rFonts w:eastAsia="Times New Roman" w:cs="Times New Roman"/>
                <w:sz w:val="20"/>
                <w:szCs w:val="20"/>
                <w:lang w:eastAsia="ru-RU"/>
              </w:rPr>
              <w:t>Средневековая Индия</w:t>
            </w:r>
            <w:r w:rsidR="002F3C13">
              <w:rPr>
                <w:rFonts w:eastAsia="Times New Roman" w:cs="Times New Roman"/>
                <w:sz w:val="20"/>
                <w:szCs w:val="20"/>
                <w:lang w:eastAsia="ru-RU"/>
              </w:rPr>
              <w:t>. Культура народов Востока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9ABB8" w14:textId="2B2C1BF9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D97D3" w14:textId="5639E1B1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6354C" w14:textId="05943306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76E90" w14:textId="217619FD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96EDE" w14:textId="4ACFCA36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F0B58" w14:textId="0E6BF4E2" w:rsidR="001A29CF" w:rsidRPr="00920130" w:rsidRDefault="00F86DA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Средневековая Индия </w:t>
            </w:r>
            <w:hyperlink r:id="rId11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https://uchebnik.mos.ru/material/common/FizikonModule/17016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3FBC75F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B4EE5B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8FFB6" w14:textId="37F7A0BA" w:rsidR="001A29CF" w:rsidRDefault="002F3C13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Государства доколумбовой Америки и их культура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6BD1E" w14:textId="53FDB00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1CCC3" w14:textId="46564E0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493CC3" w14:textId="77FBAAA5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D0291" w14:textId="0CCE68D1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486CF0" w14:textId="6597CA8D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FB32" w14:textId="5E759F93" w:rsidR="002F3C13" w:rsidRPr="00920130" w:rsidRDefault="00F86DA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Государства доколумбовой Америки и их культура </w:t>
            </w:r>
            <w:hyperlink r:id="rId11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https://uchebnik.mos.ru/material/common/FizikonModule/15603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86DAF">
              <w:rPr>
                <w:rFonts w:cs="Times New Roman"/>
                <w:sz w:val="20"/>
                <w:szCs w:val="20"/>
              </w:rPr>
              <w:t xml:space="preserve">  </w:t>
            </w:r>
            <w:hyperlink r:id="rId11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5BD0D09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26C697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D4A1F" w14:textId="3C6F3103" w:rsidR="001A29CF" w:rsidRDefault="002F3C13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317B19" w14:textId="36D74401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4C673D" w14:textId="3FB89FAE" w:rsidR="001A29CF" w:rsidRPr="00E67EA6" w:rsidRDefault="002F3C13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1846D" w14:textId="15C0D829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20756" w14:textId="223150AC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061DC" w14:textId="58F09DAA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720BC" w14:textId="77777777" w:rsid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Контрольная работа по теме "Европа в эпоху Высокого Средневековья" </w:t>
            </w:r>
            <w:hyperlink r:id="rId11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https://uchebnik.mos.ru/material/common/FizikonModule/17515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86DAF">
              <w:rPr>
                <w:rFonts w:cs="Times New Roman"/>
                <w:sz w:val="20"/>
                <w:szCs w:val="20"/>
              </w:rPr>
              <w:t xml:space="preserve">   </w:t>
            </w:r>
            <w:hyperlink r:id="rId11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https://uchebnik.mos.ru/material/common/FizikonModule/17689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8783B7B" w14:textId="10EFA3D1" w:rsidR="00F86DAF" w:rsidRPr="00F86DAF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BF6F2E3" w14:textId="56876F14" w:rsidR="002F3C13" w:rsidRPr="00920130" w:rsidRDefault="00F86DAF" w:rsidP="00F86DA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Контрольная работа по теме "Страны Азии, Африки и Америки" </w:t>
            </w:r>
            <w:hyperlink r:id="rId11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https://uchebnik.mos.ru/material/common/FizikonModule/17935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F86DAF">
              <w:rPr>
                <w:rFonts w:cs="Times New Roman"/>
                <w:sz w:val="20"/>
                <w:szCs w:val="20"/>
              </w:rPr>
              <w:t xml:space="preserve">   </w:t>
            </w:r>
            <w:hyperlink r:id="rId11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https://uchebnik.mos.ru/material/common/FizikonModule/17936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005EC8F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B41A79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871B0" w14:textId="188E57B8" w:rsidR="001A29CF" w:rsidRDefault="002F3C13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История России – часть всемирной истории. Источники по истории России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E760F" w14:textId="1FD082BC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63E082" w14:textId="1D342C95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A8CAE0" w14:textId="759F1223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B9938" w14:textId="7287C9E3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1A268" w14:textId="5E590F5C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37F0" w14:textId="6763878B" w:rsidR="002F3C13" w:rsidRPr="00920130" w:rsidRDefault="00F86DA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История России – часть всемирной истории. Источники по истории России </w:t>
            </w:r>
            <w:hyperlink r:id="rId11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https://uchebnik.mos.ru/material/common/FizikonModule/16632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54C7D6B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57A43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E00EB2" w14:textId="0FA29DB6" w:rsidR="001A29CF" w:rsidRDefault="002F3C13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Первобытные люди на территории России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0788A" w14:textId="22573D3E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D109D" w14:textId="07D540A1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B31FA4" w14:textId="1B1D1072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1B0CB" w14:textId="450CA27B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7829E5" w14:textId="10C223F3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C2157" w14:textId="5189E165" w:rsidR="002F3C13" w:rsidRPr="00920130" w:rsidRDefault="00F86DA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Первобытные люди на территории России </w:t>
            </w:r>
            <w:hyperlink r:id="rId12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https://uchebnik.mos.ru/material/common/FizikonModule/16791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A29CF" w:rsidRPr="00E67EA6" w14:paraId="3421BBB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C2C689" w14:textId="77777777" w:rsidR="001A29CF" w:rsidRPr="00E67EA6" w:rsidRDefault="001A29CF" w:rsidP="001A29C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75CCC" w14:textId="35AC3216" w:rsidR="001A29CF" w:rsidRDefault="002F3C13" w:rsidP="001A29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Первые государства на территории России. Скифская культура. Античные города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BFCE95" w14:textId="500C8C12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5071D" w14:textId="0C667B1D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CECD55" w14:textId="528DC294" w:rsidR="001A29CF" w:rsidRPr="00E67EA6" w:rsidRDefault="001A29CF" w:rsidP="001A29C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82201" w14:textId="236E86B4" w:rsidR="001A29CF" w:rsidRPr="00E67EA6" w:rsidRDefault="001A29CF" w:rsidP="001A29CF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D37F5" w14:textId="6232602F" w:rsidR="001A29CF" w:rsidRPr="004C0FE5" w:rsidRDefault="001A29C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8A9AA" w14:textId="273FDA26" w:rsidR="002F3C13" w:rsidRPr="00920130" w:rsidRDefault="00F86DAF" w:rsidP="001A29C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Первые государства на территории России. Скифская культура. Античные города </w:t>
            </w:r>
            <w:hyperlink r:id="rId12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https://uchebnik.mos.ru/material/common/FizikonModule/17158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21D1486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0BCF0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CFB4F" w14:textId="7D4E84EF" w:rsidR="00F51A37" w:rsidRPr="002F3C13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Происхождение славян. Восточные славяне: хозяйство, общество, религия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1E16A" w14:textId="62471D6A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A16B0A" w14:textId="5D4046E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415B6" w14:textId="05ED964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187A4" w14:textId="06AB6476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D629B" w14:textId="7839B298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C9C33" w14:textId="73DFC051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Происхождение славян. Восточные славяне: хозяйство, общество, религия </w:t>
            </w:r>
            <w:hyperlink r:id="rId12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https://uchebnik.mos.ru/material/common/FizikonModule/16704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6B77AB8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5F612B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574F" w14:textId="787F2419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Страны и народы Восточной Европы, Сибири и Дальнего Востока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653D61" w14:textId="4F4AB05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07740" w14:textId="7F5B8B2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B90E4" w14:textId="75F5AAE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24EFA" w14:textId="6CA992F7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C7FA0" w14:textId="4077F91A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8D672" w14:textId="69E1D71D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265039B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8AAC6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C370F" w14:textId="105192DB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Основание Древнерусского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91F15" w14:textId="6CCC8ACA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A19EE" w14:textId="7DF5477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1AD3C" w14:textId="45C28EC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F8E3E" w14:textId="53ECEC5E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0CA40" w14:textId="4334BE32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B809" w14:textId="33D0E37F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Основание Древнерусского государства </w:t>
            </w:r>
            <w:hyperlink r:id="rId12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1632B4A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6816DA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17B9F" w14:textId="4CBA3BD5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Первые русские князья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02EBF" w14:textId="0B8960D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E20C3" w14:textId="3053F1FE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BCEB3" w14:textId="1F775C5E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59E83" w14:textId="411F3360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CF009A" w14:textId="6502D0AD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6D4E8" w14:textId="6FB440D9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7C7DF7E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12F3E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E1712" w14:textId="29936DEF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Князь Владимир. Крещение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7D431" w14:textId="1689394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646705" w14:textId="296642F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0F12D" w14:textId="5322C03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11454" w14:textId="7735AFD6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35B135" w14:textId="61A7901D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C1E2A" w14:textId="4A299428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Князь Владимир. Крещение Руси </w:t>
            </w:r>
            <w:hyperlink r:id="rId12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https://uchebnik.mos.ru/material/common/FizikonModule/16469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23ADDF9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667806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175D1E" w14:textId="261AFA46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Ярослав Мудрый. Расцвет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5C00B3" w14:textId="5C2DD5D9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937A5D" w14:textId="6571C5E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CA297C" w14:textId="58C1906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662E0" w14:textId="14CE5BD9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2BE346" w14:textId="4BA65ACA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ABB3C" w14:textId="59B45AB3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Ярослав Мудрый. Расцвет Руси </w:t>
            </w:r>
            <w:hyperlink r:id="rId12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38925CF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1D0EBA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AB0B1" w14:textId="6290D351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Наследники Ярослава Мудрого. Владимир Мономах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935D7" w14:textId="0BC0CCDE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C35424" w14:textId="7E800B2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FDD84" w14:textId="1137F0D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1F549" w14:textId="2A1E5745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BAD51" w14:textId="6906C7A2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ADF4" w14:textId="77086EE6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5916A00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A3B995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35315" w14:textId="4ED81712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Международные связи Древней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673130" w14:textId="66D69B9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6A8C7" w14:textId="521B2B2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157F75" w14:textId="775314F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C788F0" w14:textId="495912FD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DD4C6F" w14:textId="793A4F18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11B8" w14:textId="199360A6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2BB113B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72B89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DFE23" w14:textId="3808B6E2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Социально-экономическое развитие Руси в IX-XI веках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B569D" w14:textId="11AC640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68CF8" w14:textId="1D852D1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1AC7F5" w14:textId="191FA41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5CEE2" w14:textId="6DE622C6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E7584" w14:textId="30D0F6C6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F1262" w14:textId="45EF73C8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7955D11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A1CC1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DEB35" w14:textId="267881CC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Быт и нравы Древней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53AF3" w14:textId="7583847A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36F4B" w14:textId="517E283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91631D" w14:textId="6FD9B56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44BB0" w14:textId="0E10E7B8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89E64" w14:textId="3996336B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3B1E" w14:textId="1A411F65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Быт и нравы Древней Руси </w:t>
            </w:r>
            <w:hyperlink r:id="rId12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https://uchebnik.mos.ru/material/common/FizikonModule/16526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65D8E2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E3BC6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815BD" w14:textId="7A35CA4E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Древнерусский город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6C269" w14:textId="279307E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D0C51" w14:textId="4EA21EF9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E2E8F" w14:textId="3C8B274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CE117" w14:textId="416F7D94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41196" w14:textId="6D3170FA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866C" w14:textId="4F5E2C59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6811867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9497F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D55691" w14:textId="066B46CB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Русская церковь в X–XII веках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6D2D0" w14:textId="3C5EF78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2631C" w14:textId="224A38F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0F23A" w14:textId="1478A73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978BB" w14:textId="73B48F85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8979B8" w14:textId="70F2E2A4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F753E" w14:textId="6AD8372F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3909F92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F4E57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DD49A1" w14:textId="266087AF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Литература Древней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5E8027" w14:textId="75C2F1E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6729C5" w14:textId="52C6981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A169F" w14:textId="27C653B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2CA78" w14:textId="7E879D9A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1E4F56" w14:textId="33B60745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665BE" w14:textId="0A2834AE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Литература Древней Руси </w:t>
            </w:r>
            <w:hyperlink r:id="rId12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https://uchebnik.mos.ru/material/common/FizikonModule/16602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06C5C4E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C5379A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2EF9B" w14:textId="6D3424EE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Искусство</w:t>
            </w: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Древней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DECCEC" w14:textId="190E6C0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85BBE" w14:textId="59530D2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451FA" w14:textId="622D5FD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9C85F" w14:textId="01C3D6C4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8DB94" w14:textId="5112CE21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C61EE" w14:textId="224EA199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Искусство Древней Руси </w:t>
            </w:r>
            <w:hyperlink r:id="rId12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https://uchebnik.mos.ru/material/common/FizikonModule/16738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5931F7A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9D674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4DF01" w14:textId="6F9DA62D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Политическая раздробленность на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C126A" w14:textId="594D1066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B394F" w14:textId="7C7B10A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26C82" w14:textId="183A3986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984C7" w14:textId="0CBD8A59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7A00F" w14:textId="5E712271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42A26" w14:textId="48EDFC95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Политическая раздробленность на Руси </w:t>
            </w:r>
            <w:hyperlink r:id="rId12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https://uchebnik.mos.ru/material/common/FizikonModule/17244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468CF26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7655B0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1F7EF" w14:textId="1DA01554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Земли Южной Руси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17219" w14:textId="4BF6A54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3270A" w14:textId="503032A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D6B12" w14:textId="6413BC34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17378" w14:textId="6428160B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7ABF2" w14:textId="70E28733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C253B" w14:textId="6CFFB0D3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5CCE72F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8C8D46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477FE" w14:textId="69D144AF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Владимиро-Суздальское княжество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C22A5" w14:textId="5890E9F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D9BF7A" w14:textId="4A6DB76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937341" w14:textId="6E2297A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B9467A" w14:textId="401FDCD2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18333" w14:textId="21673C55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2FCF0" w14:textId="210E9F64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Владимиро-Суздальское княжество </w:t>
            </w:r>
            <w:hyperlink r:id="rId13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https://uchebnik.mos.ru/material/common/FizikonModule/16436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2EBC36E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6570B2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1505C" w14:textId="0CC75A33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Новгородская республика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477EB" w14:textId="17C6B56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94971" w14:textId="3D291DC9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13358A" w14:textId="6D686FC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9BF89" w14:textId="5A95E5C3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359A6D" w14:textId="439C3F09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20F28" w14:textId="6A245205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Новгородская республика </w:t>
            </w:r>
            <w:hyperlink r:id="rId13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https://uchebnik.mos.ru/material/common/FizikonModule/17002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6081EF2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0BCC7A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04E7F" w14:textId="633EDFC2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Юго-Западная Русь. Галицко-Волынское княжество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02072" w14:textId="6109116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9AC1A" w14:textId="33EE690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C307F" w14:textId="5C3FF0A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D43D1" w14:textId="1BFF4E72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BF6DF0" w14:textId="2C712BDB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94ED5" w14:textId="4368137F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Юго-Западная Русь. Галицко-Волынское княжество </w:t>
            </w:r>
            <w:hyperlink r:id="rId13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https://uchebnik.mos.ru/material/common/FizikonModule/17296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651BE54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1F7A2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5DA31" w14:textId="04BA5C5A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Культура Руси в период раздробленности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06990" w14:textId="7503292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E7209" w14:textId="154DCDA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98A00" w14:textId="64D834E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C01952" w14:textId="5572273B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85600" w14:textId="1757EDCF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8178A" w14:textId="3CA045BC" w:rsidR="00F51A37" w:rsidRPr="00920130" w:rsidRDefault="00F86DAF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86DAF">
              <w:rPr>
                <w:rFonts w:cs="Times New Roman"/>
                <w:sz w:val="20"/>
                <w:szCs w:val="20"/>
              </w:rPr>
              <w:t xml:space="preserve">Культура Руси в период раздробленности </w:t>
            </w:r>
            <w:hyperlink r:id="rId13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https://uchebnik.mos.ru/material/common/FizikonModule/16571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0EB9703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93A2DD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DBEF0C" w14:textId="2D5D4701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и повторение по теме "</w:t>
            </w:r>
            <w:r>
              <w:t xml:space="preserve"> </w:t>
            </w: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Народы на территории России в древности. Образование Древнерусского государства Русь в период раздробленности 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6E7561" w14:textId="486E886A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9D1CB" w14:textId="53742A3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2447E" w14:textId="2A8371E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A7741" w14:textId="0FB60F3A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1DDE98" w14:textId="5672E927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128DD" w14:textId="782B1221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Контрольная работа по теме «Восточные славяне и их соседи. Русь в IX–XII веках» </w:t>
            </w:r>
            <w:hyperlink r:id="rId13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3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1B4938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372F8B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79979" w14:textId="013B1157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теме "</w:t>
            </w:r>
            <w:r>
              <w:t xml:space="preserve"> </w:t>
            </w: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Народы на территории России в древности. Образование Древнерусского государства Русь в период раздробленности 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796B7" w14:textId="7E4270F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DC991" w14:textId="5BEF26E9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A8668" w14:textId="3EFFBCC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132F9A" w14:textId="73F9F8F4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B18AB3" w14:textId="2509259E" w:rsidR="00F51A37" w:rsidRPr="00F51A37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51A37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5B160F65" w14:textId="6AF4D8FD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97778" w14:textId="7526AD47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Контрольная работа по теме «Восточные славяне и их соседи. Русь в IX–XII веках» </w:t>
            </w:r>
            <w:hyperlink r:id="rId13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3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548A8B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35DC24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4B1F88" w14:textId="37CA2121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Возникновение Монгольской империи. Завоевания Чингисхана и его потомков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055EB3" w14:textId="5EAD3B6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0EDF00" w14:textId="36CCD4A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E0B5F" w14:textId="6B06FCA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70577" w14:textId="0616B742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98ACA" w14:textId="308121BD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E11B8" w14:textId="7A0818DD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Монгольское государство и его экспансия </w:t>
            </w:r>
            <w:hyperlink r:id="rId13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3C6F506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1F1423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46BC4" w14:textId="0C5C88D0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Батыево нашествие на Русь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70B02" w14:textId="6589213A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E062B" w14:textId="58CCAAA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AF9388" w14:textId="3EBC8B4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BC89B" w14:textId="62393515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BDA6C" w14:textId="47B6493C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71B4E" w14:textId="12EA38DE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Батыево нашествие на Русь </w:t>
            </w:r>
            <w:hyperlink r:id="rId13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https://uchebnik.mos.ru/material/common/FizikonModule/17093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6D08FFC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96FA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EFA4B4" w14:textId="0EF31C76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Русские земли под властью Золотой Орды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E437E" w14:textId="63E2E5AA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FF1CC" w14:textId="1291A6D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DB5A" w14:textId="78BA5826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AE709" w14:textId="1FD4A60A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4E1EDB" w14:textId="3BF28767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2A88D" w14:textId="22753950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Русские земли под властью Золотой Орды </w:t>
            </w:r>
            <w:hyperlink r:id="rId14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https://uchebnik.mos.ru/material/common/FizikonModule/17225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1D7FC99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5E886B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43BB9" w14:textId="33F85638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Литва и её экспансия на Русь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413A8" w14:textId="45E5F22E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C2D9A3" w14:textId="2188A58E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43899" w14:textId="1244001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457C" w14:textId="55C370F4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2824A" w14:textId="45D1263E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F501" w14:textId="15345E72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2F3C13">
              <w:rPr>
                <w:rFonts w:cs="Times New Roman"/>
                <w:sz w:val="20"/>
                <w:szCs w:val="20"/>
              </w:rPr>
              <w:t>Литва и её экспансия на Русь</w:t>
            </w:r>
            <w:r w:rsid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41" w:history="1">
              <w:r w:rsidR="004C6AF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https://uchebnik.mos.ru/material/common/FizikonModule/16798</w:t>
              </w:r>
            </w:hyperlink>
            <w:r w:rsidR="004C6AF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080E52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F4F69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65F76" w14:textId="246D2106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3C13">
              <w:rPr>
                <w:rFonts w:eastAsia="Times New Roman" w:cs="Times New Roman"/>
                <w:sz w:val="20"/>
                <w:szCs w:val="20"/>
                <w:lang w:eastAsia="ru-RU"/>
              </w:rPr>
              <w:t>Александр Невский. Победы над шведами и крестоносцами. Отношения с Ордой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B9166C" w14:textId="2D2107D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DFDEE" w14:textId="67367F0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23855B" w14:textId="30B4D53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FAB21" w14:textId="24636682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4FE3D" w14:textId="14605B6D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A1758" w14:textId="7EB08B8F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Александр Невский. Победы над шведами и крестоносцами. Отношения с Ордой </w:t>
            </w:r>
            <w:hyperlink r:id="rId14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https://uchebnik.mos.ru/material/common/FizikonModule/16811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496C630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7BA5E9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8DC12" w14:textId="3C2B3143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Московское княжество – центр объединения русских земель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3F8543" w14:textId="1DABA6A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85CAA" w14:textId="5D24DAE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37D361" w14:textId="69EE1339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5001D" w14:textId="6D646CF6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D22423" w14:textId="40B511DA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1371F" w14:textId="6B5EB47E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Московское княжество – центр объединения русских земель </w:t>
            </w:r>
            <w:hyperlink r:id="rId14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009AE05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C39F2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7E3D7" w14:textId="3EA14E90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Дмитрий Донской. Куликовская битва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C75C3" w14:textId="2D5286B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E9EB2" w14:textId="520705A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AD8DF" w14:textId="726FC19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9EC46B" w14:textId="44627800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21BCF" w14:textId="10A2700B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8CFF" w14:textId="32E994CF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Дмитрий Донской. Куликовская битва </w:t>
            </w:r>
            <w:hyperlink r:id="rId14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https://uchebnik.mos.ru/material/common/FizikonModule/16746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1275A69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AC89B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FEC9DC" w14:textId="47C6DD33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Роль Русской православной церкви в Ордынский период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92D7D0" w14:textId="2B56E7E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E06B5" w14:textId="400C8F5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3ED72" w14:textId="3CE4F74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B92840" w14:textId="36EFD289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9EB9B" w14:textId="296CA6E4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0504F" w14:textId="11E97B41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Роль Русской православной церкви в Ордынский период </w:t>
            </w:r>
            <w:hyperlink r:id="rId14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https://uchebnik.mos.ru/material/common/FizikonModule/17054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07F1010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15574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884584" w14:textId="30E343C4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Народы Северного Кавказа, степной зоны и Сибири в XIII—XV веках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DFB4E3" w14:textId="7D2AB8D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B63CD" w14:textId="6B032CC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06259" w14:textId="73DAED5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9D6FB" w14:textId="30CF40D3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9558B" w14:textId="19F6B6FF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380CD" w14:textId="452A14ED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308BA5A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E43EC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06D3B" w14:textId="748796A0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Московское княжество при преемниках Дмитрия Донского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3B48A0" w14:textId="4E05020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DF3F3" w14:textId="312ACC3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64723E" w14:textId="51E80F86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7F7A82" w14:textId="4EA86976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8B99BA" w14:textId="2DE2AF48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55FDE" w14:textId="36793BF1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Московское княжество при преемниках Дмитрия Донского </w:t>
            </w:r>
            <w:hyperlink r:id="rId14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https://uchebnik.mos.ru/material/common/FizikonModule/16665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4007510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6E17E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5535F" w14:textId="649AE6B7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Новгород и Псков в XV веке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4C50FC" w14:textId="40C19C8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BA119" w14:textId="5E9F5CF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015D9" w14:textId="22BE0264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2F08A" w14:textId="6E6E7291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29548" w14:textId="1E2E2661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B901" w14:textId="63FD68EF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6FCA292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91241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4E2965" w14:textId="58367FB7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Российское государство при Иване III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6E31A" w14:textId="1B936A1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34D5D" w14:textId="0159D4B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BB86F" w14:textId="6E423A9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F5762" w14:textId="7DCE589E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83B5E" w14:textId="702A9FC1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6D27" w14:textId="12292A13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Российское государство при Иване III </w:t>
            </w:r>
            <w:hyperlink r:id="rId14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https://uchebnik.mos.ru/material/common/FizikonModule/17299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513C865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7F740C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3C7BA" w14:textId="105AD697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Социально-экономическое развитие Московского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1FC78" w14:textId="7B59A18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1F4F86" w14:textId="389792B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AAFE8" w14:textId="29E5218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B243B" w14:textId="5643C262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9DA2E" w14:textId="008505FE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3DC05" w14:textId="503FD69F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19D667B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7CAE75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3D80E5" w14:textId="41B4A188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Повседневная жизнь на Руси в XIV–XV вв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6821F" w14:textId="74CD84C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3AAA30" w14:textId="0B6B2CF9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FE5DA" w14:textId="29A8F0F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41C40C" w14:textId="51305F5C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0AD0C3" w14:textId="47C73865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787E" w14:textId="54643917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Повседневная жизнь на Руси в XIV–XV вв. </w:t>
            </w:r>
            <w:hyperlink r:id="rId14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https://uchebnik.mos.ru/material/common/FizikonModule/16696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4AEA838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0558B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E9759" w14:textId="024163F2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Сакрализация княжеской власти. Развитие Русской православной церкви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13A3A" w14:textId="1E5223FB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39783" w14:textId="503B17B1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3871A0" w14:textId="0608D46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BFCAF" w14:textId="1BC8DA2B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C9C58C" w14:textId="0366754C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C955A" w14:textId="23EF0731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530081F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F69C61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A1440" w14:textId="6C1A1839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Русская литература в XIII–XV вв.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79B03" w14:textId="01F5B8C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2B208" w14:textId="4ABF82D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44C4FC" w14:textId="300A467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5B690" w14:textId="153D6EF0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7982F0" w14:textId="70D5B9C3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F5BF" w14:textId="3A6D3179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Русская литература в XIII–XV вв. </w:t>
            </w:r>
            <w:hyperlink r:id="rId14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https://uchebnik.mos.ru/material/common/FizikonModule/17028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1242311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16636D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F14D19" w14:textId="133E84E5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Искусство Руси в ХIІ–XV вв.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27A5B4" w14:textId="24DC02B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0CBA43" w14:textId="27611DFE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528E4F" w14:textId="53C8683F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A2ABD" w14:textId="4A5423F5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67DC9" w14:textId="18F45D80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45BCB" w14:textId="195ADA02" w:rsidR="00F51A37" w:rsidRPr="00920130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F51A37" w:rsidRPr="00E67EA6" w14:paraId="5FB8443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86A9A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5E5B08" w14:textId="6FC74BD6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и повторение по теме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Русские земли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XIII</w:t>
            </w: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XV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веках. Становление централизованного российского государства</w:t>
            </w: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D70784" w14:textId="3B41ED92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822FA" w14:textId="6B43BF6C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2AA5C" w14:textId="211373B8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FE6795" w14:textId="024B1976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8A900" w14:textId="161C7F83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85817" w14:textId="16A5D17A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Контрольная работа по теме "Русские земли в XIII–XV веках. Становление централизованного российского государства" </w:t>
            </w:r>
            <w:hyperlink r:id="rId15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https://uchebnik.mos.ru/material/common/FizikonModule/17792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5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05F6BA4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3B6819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531A4" w14:textId="5CCF0A6A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Контрольная работа </w:t>
            </w: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по теме "Русские земли в XIII–XV веках. Становление централизованного российского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E4104" w14:textId="6A70EEB7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B0E12A" w14:textId="1EBFBEB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AD044" w14:textId="7B39BC85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48989" w14:textId="710246F4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C9DCF3" w14:textId="386F0F25" w:rsidR="00F51A37" w:rsidRPr="00F51A37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F51A37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37AD1587" w14:textId="17A4D8E2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F9DD5" w14:textId="7505B198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Контрольная работа по теме "Русские земли в XIII–XV веках. Становление централизованного российского государства" </w:t>
            </w:r>
            <w:hyperlink r:id="rId15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https://uchebnik.mos.ru/material/common/FizikonModule/17792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5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550ED3C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8A6ED" w14:textId="77777777" w:rsidR="00F51A37" w:rsidRPr="00E67EA6" w:rsidRDefault="00F51A37" w:rsidP="00F51A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8CF15" w14:textId="55042089" w:rsidR="00F51A37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1A37">
              <w:rPr>
                <w:rFonts w:eastAsia="Times New Roman" w:cs="Times New Roman"/>
                <w:sz w:val="20"/>
                <w:szCs w:val="20"/>
                <w:lang w:eastAsia="ru-RU"/>
              </w:rPr>
              <w:t>Итоговое повторение и обобщение: Историческое развитие Руси в IX – начале XVI вв.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D0B34" w14:textId="11B2D993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83BB08" w14:textId="1551A1F0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AB0689" w14:textId="77BE3D3D" w:rsidR="00F51A37" w:rsidRPr="00E67EA6" w:rsidRDefault="00F51A37" w:rsidP="00F51A3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268D6F" w14:textId="5840512F" w:rsidR="00F51A37" w:rsidRPr="00E67EA6" w:rsidRDefault="00F51A37" w:rsidP="00F51A37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0CC917" w14:textId="36775403" w:rsidR="00F51A37" w:rsidRPr="004C0FE5" w:rsidRDefault="00F51A37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E5639" w14:textId="4C7743D7" w:rsidR="004C6AF5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Контрольная работа по теме «Восточные славяне и их соседи. Русь в IX–XII веках» </w:t>
            </w:r>
            <w:hyperlink r:id="rId15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5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https://uchebnik.mos.ru/material/common/FizikonModule/17551</w:t>
              </w:r>
            </w:hyperlink>
          </w:p>
          <w:p w14:paraId="4E8F6A43" w14:textId="77777777" w:rsidR="004C6AF5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6F8B7B87" w14:textId="0A7EE112" w:rsidR="00F51A37" w:rsidRPr="00920130" w:rsidRDefault="004C6AF5" w:rsidP="00F51A37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6AF5">
              <w:rPr>
                <w:rFonts w:cs="Times New Roman"/>
                <w:sz w:val="20"/>
                <w:szCs w:val="20"/>
              </w:rPr>
              <w:t xml:space="preserve">Контрольная работа по теме "Русские земли в XIII–XV веках. Становление централизованного российского государства" </w:t>
            </w:r>
            <w:hyperlink r:id="rId15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</w:t>
              </w:r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lastRenderedPageBreak/>
                <w:t>odule/17792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C6AF5">
              <w:rPr>
                <w:rFonts w:cs="Times New Roman"/>
                <w:sz w:val="20"/>
                <w:szCs w:val="20"/>
              </w:rPr>
              <w:t xml:space="preserve"> </w:t>
            </w:r>
            <w:hyperlink r:id="rId15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https://uchebnik.mos.ru/material/common/FizikonModule/17809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F51A37" w:rsidRPr="00E67EA6" w14:paraId="60A7D58C" w14:textId="54C46123" w:rsidTr="00597F65">
        <w:tc>
          <w:tcPr>
            <w:tcW w:w="3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C3936" w14:textId="77777777" w:rsidR="00F51A37" w:rsidRPr="00E67EA6" w:rsidRDefault="00F51A37" w:rsidP="00F51A37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2BA88E" w14:textId="4F59E160" w:rsidR="00F51A37" w:rsidRPr="00E67EA6" w:rsidRDefault="00F51A37" w:rsidP="00F51A3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E248E" w14:textId="46280A7F" w:rsidR="00F51A37" w:rsidRPr="00E67EA6" w:rsidRDefault="00F51A37" w:rsidP="00F51A3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D34AC" w14:textId="017B7E57" w:rsidR="00F51A37" w:rsidRPr="00E67EA6" w:rsidRDefault="00F51A37" w:rsidP="00F51A3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AA98F" w14:textId="7D99DE35" w:rsidR="00F51A37" w:rsidRPr="00E67EA6" w:rsidRDefault="00F51A37" w:rsidP="00F51A37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6777" w14:textId="77777777" w:rsidR="00F51A37" w:rsidRPr="00E67EA6" w:rsidRDefault="00F51A37" w:rsidP="00F51A37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444256" w14:textId="545643ED" w:rsidR="00420572" w:rsidRPr="008C550B" w:rsidRDefault="00420572" w:rsidP="00420572">
      <w:pPr>
        <w:rPr>
          <w:lang w:eastAsia="ru-RU"/>
        </w:rPr>
        <w:sectPr w:rsidR="00420572" w:rsidRPr="008C550B" w:rsidSect="00FA7F03">
          <w:pgSz w:w="16838" w:h="11906" w:orient="landscape"/>
          <w:pgMar w:top="850" w:right="1134" w:bottom="1701" w:left="1276" w:header="708" w:footer="708" w:gutter="0"/>
          <w:cols w:space="708"/>
          <w:docGrid w:linePitch="360"/>
        </w:sectPr>
      </w:pPr>
    </w:p>
    <w:p w14:paraId="2560A6CE" w14:textId="48317883" w:rsidR="00FA7F03" w:rsidRPr="00420572" w:rsidRDefault="00420572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14:paraId="07EBF67F" w14:textId="0752D557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Обязательные учебные материалы для ученика</w:t>
      </w:r>
    </w:p>
    <w:p w14:paraId="025C0875" w14:textId="20BA8133" w:rsidR="00FA7F03" w:rsidRPr="008C550B" w:rsidRDefault="00FA7F03" w:rsidP="00420572">
      <w:pPr>
        <w:rPr>
          <w:lang w:eastAsia="ru-RU"/>
        </w:rPr>
      </w:pPr>
      <w:r w:rsidRPr="008C550B">
        <w:rPr>
          <w:highlight w:val="yellow"/>
          <w:lang w:eastAsia="ru-RU"/>
        </w:rPr>
        <w:t>Выберите учебные материалы</w:t>
      </w:r>
      <w:r w:rsidR="00D248B3" w:rsidRPr="008C550B">
        <w:rPr>
          <w:highlight w:val="yellow"/>
          <w:lang w:eastAsia="ru-RU"/>
        </w:rPr>
        <w:t xml:space="preserve"> из списка:</w:t>
      </w:r>
    </w:p>
    <w:p w14:paraId="6571D202" w14:textId="00288773" w:rsidR="005E7E36" w:rsidRDefault="005E7E36" w:rsidP="005E7E36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Агибалова Е.В., Донской Г.М.; под редакцией Сванидзе А.А. Всеобщая история. История Средних веков. 6 кл</w:t>
      </w:r>
      <w:r w:rsidR="00E952E4">
        <w:rPr>
          <w:lang w:eastAsia="ru-RU"/>
        </w:rPr>
        <w:t>асс</w:t>
      </w:r>
      <w:r>
        <w:rPr>
          <w:lang w:eastAsia="ru-RU"/>
        </w:rPr>
        <w:t xml:space="preserve">. М.: АО «Издательство </w:t>
      </w:r>
      <w:r w:rsidRPr="005E7E36">
        <w:rPr>
          <w:lang w:eastAsia="ru-RU"/>
        </w:rPr>
        <w:t>"</w:t>
      </w:r>
      <w:r>
        <w:rPr>
          <w:lang w:eastAsia="ru-RU"/>
        </w:rPr>
        <w:t>Просвещение</w:t>
      </w:r>
      <w:r w:rsidRPr="005E7E36">
        <w:rPr>
          <w:lang w:eastAsia="ru-RU"/>
        </w:rPr>
        <w:t>"</w:t>
      </w:r>
      <w:r>
        <w:rPr>
          <w:lang w:eastAsia="ru-RU"/>
        </w:rPr>
        <w:t>»;</w:t>
      </w:r>
    </w:p>
    <w:p w14:paraId="64B9019F" w14:textId="24A89D69" w:rsidR="005E7E36" w:rsidRDefault="005E7E36" w:rsidP="005E7E36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Бойцов М.А., Шукуров Р.М.; под редакцией Карпова С.П. Всеобщая история. История Средних веков. 6 кл</w:t>
      </w:r>
      <w:r w:rsidR="00E952E4">
        <w:rPr>
          <w:lang w:eastAsia="ru-RU"/>
        </w:rPr>
        <w:t>асс</w:t>
      </w:r>
      <w:r>
        <w:rPr>
          <w:lang w:eastAsia="ru-RU"/>
        </w:rPr>
        <w:t>. М.: «Русское слово-учебник»;</w:t>
      </w:r>
    </w:p>
    <w:p w14:paraId="1B42917D" w14:textId="0B90B762" w:rsidR="00F51A37" w:rsidRDefault="00F51A37" w:rsidP="005E7E36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Ведюшкин В.А., Уколова В.И. Всеобщая история. Средние века. 6 кл</w:t>
      </w:r>
      <w:r w:rsidR="00E952E4">
        <w:rPr>
          <w:lang w:eastAsia="ru-RU"/>
        </w:rPr>
        <w:t>асс</w:t>
      </w:r>
      <w:r>
        <w:rPr>
          <w:lang w:eastAsia="ru-RU"/>
        </w:rPr>
        <w:t xml:space="preserve">. М.: АО </w:t>
      </w:r>
      <w:r w:rsidR="005E7E36">
        <w:rPr>
          <w:lang w:eastAsia="ru-RU"/>
        </w:rPr>
        <w:t>«Издательство "Просвещение"»</w:t>
      </w:r>
      <w:r>
        <w:rPr>
          <w:lang w:eastAsia="ru-RU"/>
        </w:rPr>
        <w:t>;</w:t>
      </w:r>
    </w:p>
    <w:p w14:paraId="776BFCA8" w14:textId="6786BDB0" w:rsidR="005E7E36" w:rsidRDefault="005E7E36" w:rsidP="005E7E36">
      <w:pPr>
        <w:pStyle w:val="a3"/>
        <w:numPr>
          <w:ilvl w:val="0"/>
          <w:numId w:val="29"/>
        </w:numPr>
        <w:rPr>
          <w:lang w:eastAsia="ru-RU"/>
        </w:rPr>
      </w:pPr>
      <w:r w:rsidRPr="005E7E36">
        <w:rPr>
          <w:lang w:eastAsia="ru-RU"/>
        </w:rPr>
        <w:t>Абрамов А.В., Рогожкин В.А., Тырин С.В.; под общей редакцией Мединского В.Р. Всеобщая история. История Средних веков. 6 кл</w:t>
      </w:r>
      <w:r w:rsidR="00E952E4">
        <w:rPr>
          <w:lang w:eastAsia="ru-RU"/>
        </w:rPr>
        <w:t>асс</w:t>
      </w:r>
      <w:r w:rsidRPr="005E7E36">
        <w:rPr>
          <w:lang w:eastAsia="ru-RU"/>
        </w:rPr>
        <w:t>. М.: АО «Издательство "Просвещение"»;</w:t>
      </w:r>
    </w:p>
    <w:p w14:paraId="212CEE9A" w14:textId="3D091F34" w:rsidR="005E7E36" w:rsidRPr="005E7E36" w:rsidRDefault="005E7E36" w:rsidP="005E7E36">
      <w:pPr>
        <w:pStyle w:val="a3"/>
        <w:numPr>
          <w:ilvl w:val="0"/>
          <w:numId w:val="29"/>
        </w:numPr>
        <w:rPr>
          <w:lang w:eastAsia="ru-RU"/>
        </w:rPr>
      </w:pPr>
      <w:r w:rsidRPr="005E7E36">
        <w:rPr>
          <w:lang w:eastAsia="ru-RU"/>
        </w:rPr>
        <w:t>Арсентьев Н.М., Данилов А.А., Стефанович П.С. и другие; под редакцией Торкунова А.В. История России в 2 частях. 6 кл</w:t>
      </w:r>
      <w:r w:rsidR="00E952E4">
        <w:rPr>
          <w:lang w:eastAsia="ru-RU"/>
        </w:rPr>
        <w:t>асс</w:t>
      </w:r>
      <w:r w:rsidRPr="005E7E36">
        <w:rPr>
          <w:lang w:eastAsia="ru-RU"/>
        </w:rPr>
        <w:t>. М.: АО «Издательство "Просвещение"»;</w:t>
      </w:r>
    </w:p>
    <w:p w14:paraId="19F8C664" w14:textId="5B7D446D" w:rsidR="005E7E36" w:rsidRDefault="005E7E36" w:rsidP="005E7E36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Пчелов Е.В., Лукин П.В.; под редакцией Петрова Ю.А. История России с древнейших времён до начала XVI века. 6 кл</w:t>
      </w:r>
      <w:r w:rsidR="00E952E4">
        <w:rPr>
          <w:lang w:eastAsia="ru-RU"/>
        </w:rPr>
        <w:t>асс</w:t>
      </w:r>
      <w:r>
        <w:rPr>
          <w:lang w:eastAsia="ru-RU"/>
        </w:rPr>
        <w:t>. М.: ООО «Русское слово-учебник»;</w:t>
      </w:r>
    </w:p>
    <w:p w14:paraId="0EE436E3" w14:textId="3F81D497" w:rsidR="005E7E36" w:rsidRDefault="00F51A37" w:rsidP="005E7E36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 xml:space="preserve">Вовина В.Г., Баранов П.А., Александрова С.В. и другие; под редакцией Тишкова В.А. История </w:t>
      </w:r>
      <w:r w:rsidR="005E7E36">
        <w:rPr>
          <w:lang w:eastAsia="ru-RU"/>
        </w:rPr>
        <w:t xml:space="preserve">России. </w:t>
      </w:r>
      <w:r>
        <w:rPr>
          <w:lang w:eastAsia="ru-RU"/>
        </w:rPr>
        <w:t>6 кл</w:t>
      </w:r>
      <w:r w:rsidR="00E952E4">
        <w:rPr>
          <w:lang w:eastAsia="ru-RU"/>
        </w:rPr>
        <w:t>асс</w:t>
      </w:r>
      <w:r>
        <w:rPr>
          <w:lang w:eastAsia="ru-RU"/>
        </w:rPr>
        <w:t xml:space="preserve">. </w:t>
      </w:r>
      <w:r w:rsidR="005E7E36">
        <w:rPr>
          <w:lang w:eastAsia="ru-RU"/>
        </w:rPr>
        <w:t>ООО «</w:t>
      </w:r>
      <w:r>
        <w:rPr>
          <w:lang w:eastAsia="ru-RU"/>
        </w:rPr>
        <w:t xml:space="preserve">Издательский центр </w:t>
      </w:r>
      <w:r w:rsidR="005E7E36" w:rsidRPr="005E7E36">
        <w:rPr>
          <w:lang w:eastAsia="ru-RU"/>
        </w:rPr>
        <w:t>"</w:t>
      </w:r>
      <w:r>
        <w:rPr>
          <w:lang w:eastAsia="ru-RU"/>
        </w:rPr>
        <w:t>ВЕНТАНА-ГРАФ</w:t>
      </w:r>
      <w:r w:rsidR="005E7E36" w:rsidRPr="005E7E36">
        <w:rPr>
          <w:lang w:eastAsia="ru-RU"/>
        </w:rPr>
        <w:t>"</w:t>
      </w:r>
      <w:r>
        <w:rPr>
          <w:lang w:eastAsia="ru-RU"/>
        </w:rPr>
        <w:t xml:space="preserve">»; </w:t>
      </w:r>
      <w:r w:rsidR="005E7E36" w:rsidRPr="005E7E36">
        <w:rPr>
          <w:lang w:eastAsia="ru-RU"/>
        </w:rPr>
        <w:t>АО «Издательство "Просвещение"»;</w:t>
      </w:r>
    </w:p>
    <w:p w14:paraId="0BD32A69" w14:textId="172AF5BA" w:rsidR="005E7E36" w:rsidRPr="005E7E36" w:rsidRDefault="005E7E36" w:rsidP="005E7E36">
      <w:pPr>
        <w:pStyle w:val="a3"/>
        <w:numPr>
          <w:ilvl w:val="0"/>
          <w:numId w:val="29"/>
        </w:numPr>
        <w:rPr>
          <w:lang w:eastAsia="ru-RU"/>
        </w:rPr>
      </w:pPr>
      <w:r w:rsidRPr="005E7E36">
        <w:rPr>
          <w:lang w:eastAsia="ru-RU"/>
        </w:rPr>
        <w:t xml:space="preserve">Данилевский И.Н., Андреев И.Л., Юрасов М.К. и др. История России с древнейших времён до начала XVI века. 6 кл. ООО «ДРОФА»; </w:t>
      </w:r>
      <w:r>
        <w:rPr>
          <w:lang w:eastAsia="ru-RU"/>
        </w:rPr>
        <w:t>АО «Издательство "Просвещение"»</w:t>
      </w:r>
      <w:r w:rsidRPr="005E7E36">
        <w:rPr>
          <w:lang w:eastAsia="ru-RU"/>
        </w:rPr>
        <w:t>;</w:t>
      </w:r>
    </w:p>
    <w:p w14:paraId="1100B421" w14:textId="30508C82" w:rsidR="00F51A37" w:rsidRDefault="00F51A37" w:rsidP="008F669F">
      <w:pPr>
        <w:pStyle w:val="a3"/>
        <w:numPr>
          <w:ilvl w:val="0"/>
          <w:numId w:val="29"/>
        </w:numPr>
        <w:rPr>
          <w:lang w:eastAsia="ru-RU"/>
        </w:rPr>
      </w:pPr>
      <w:r>
        <w:rPr>
          <w:lang w:eastAsia="ru-RU"/>
        </w:rPr>
        <w:t>Черникова Т.В., Чиликин К.П.; под общей редакцией Мединского В.Р. История России с древнейших времён до начала XVI века. 6</w:t>
      </w:r>
      <w:r w:rsidR="005E7E36">
        <w:rPr>
          <w:lang w:eastAsia="ru-RU"/>
        </w:rPr>
        <w:t xml:space="preserve"> кл. Издательство «Просвещение»</w:t>
      </w:r>
    </w:p>
    <w:p w14:paraId="1FBD2B53" w14:textId="1D2B2528" w:rsidR="00FA7F03" w:rsidRPr="008C550B" w:rsidRDefault="00D82933" w:rsidP="00F51A37">
      <w:pPr>
        <w:rPr>
          <w:lang w:eastAsia="ru-RU"/>
        </w:rPr>
      </w:pPr>
      <w:r>
        <w:rPr>
          <w:highlight w:val="yellow"/>
          <w:lang w:eastAsia="ru-RU"/>
        </w:rPr>
        <w:t>ИЛИ Введите свой вариант</w:t>
      </w:r>
    </w:p>
    <w:p w14:paraId="3733D92F" w14:textId="2ED6F933" w:rsidR="00FA7F03" w:rsidRPr="00420572" w:rsidRDefault="00420572" w:rsidP="00DC326F">
      <w:pPr>
        <w:keepNext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Методические материалы для учителя</w:t>
      </w:r>
    </w:p>
    <w:p w14:paraId="24916C97" w14:textId="2686C056" w:rsidR="00D82933" w:rsidRDefault="00285A12" w:rsidP="00420572">
      <w:r>
        <w:rPr>
          <w:rFonts w:eastAsia="Times New Roman"/>
          <w:color w:val="000000"/>
        </w:rPr>
        <w:t xml:space="preserve">Методическое пособие </w:t>
      </w:r>
      <w:bookmarkStart w:id="1" w:name="_Hlk113396940"/>
      <w:r>
        <w:rPr>
          <w:rFonts w:eastAsia="Times New Roman"/>
          <w:color w:val="000000"/>
        </w:rPr>
        <w:t>«Облако знаний в МЭШ</w:t>
      </w:r>
      <w:bookmarkEnd w:id="1"/>
      <w:r>
        <w:rPr>
          <w:rFonts w:eastAsia="Times New Roman"/>
          <w:color w:val="000000"/>
        </w:rPr>
        <w:t>.</w:t>
      </w:r>
      <w:r w:rsidR="00D82933" w:rsidRPr="002504C1">
        <w:t xml:space="preserve"> </w:t>
      </w:r>
      <w:r w:rsidR="00A65BA3">
        <w:t xml:space="preserve">История, </w:t>
      </w:r>
      <w:r w:rsidR="00195299">
        <w:t>6 класс</w:t>
      </w:r>
      <w:r w:rsidR="00D82933" w:rsidRPr="002504C1">
        <w:t xml:space="preserve">». </w:t>
      </w:r>
    </w:p>
    <w:p w14:paraId="0DF9F675" w14:textId="20E8F87C" w:rsidR="00D82933" w:rsidRPr="008C550B" w:rsidRDefault="00D82933" w:rsidP="0042057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highlight w:val="yellow"/>
          <w:lang w:eastAsia="ru-RU"/>
        </w:rPr>
        <w:t>+ Введите свой вариант</w:t>
      </w:r>
    </w:p>
    <w:p w14:paraId="6B8533AB" w14:textId="3AFA5D72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lastRenderedPageBreak/>
        <w:t>Цифровые образовательные ресурсы и ресурсы сети интернет</w:t>
      </w:r>
    </w:p>
    <w:p w14:paraId="44E95E90" w14:textId="77777777" w:rsidR="00285A12" w:rsidRDefault="00285A12" w:rsidP="00285A12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Образовательный онлайн-сервис «Облако знаний», размещенный в Библиотеке МЭШ: </w:t>
      </w:r>
      <w:hyperlink r:id="rId158" w:history="1">
        <w:r w:rsidRPr="00301180">
          <w:rPr>
            <w:rStyle w:val="af0"/>
            <w:rFonts w:eastAsia="Times New Roman" w:cs="Times New Roman"/>
            <w:szCs w:val="24"/>
            <w:lang w:eastAsia="ru-RU"/>
          </w:rPr>
          <w:t>https://uchebnik.mos.ru</w:t>
        </w:r>
      </w:hyperlink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296077A0" w14:textId="77777777" w:rsidR="00E952E4" w:rsidRDefault="00D82933" w:rsidP="00E952E4">
      <w:pPr>
        <w:rPr>
          <w:highlight w:val="yellow"/>
          <w:lang w:eastAsia="ru-RU"/>
        </w:rPr>
      </w:pPr>
      <w:r>
        <w:rPr>
          <w:highlight w:val="yellow"/>
          <w:lang w:eastAsia="ru-RU"/>
        </w:rPr>
        <w:t>+ Введите свой вариант</w:t>
      </w:r>
    </w:p>
    <w:p w14:paraId="01266376" w14:textId="27920F44" w:rsidR="00FA7F03" w:rsidRPr="00420572" w:rsidRDefault="00420572" w:rsidP="00E952E4">
      <w:pPr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t>Материально-техническое обеспечение образовательного процесса</w:t>
      </w:r>
    </w:p>
    <w:p w14:paraId="38C25140" w14:textId="22AC0A84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Учебное оборудование</w:t>
      </w:r>
    </w:p>
    <w:p w14:paraId="11B3E49D" w14:textId="66A7EA3D" w:rsidR="00FA7F03" w:rsidRDefault="00FA7F03" w:rsidP="00420572">
      <w:pPr>
        <w:rPr>
          <w:lang w:eastAsia="ru-RU"/>
        </w:rPr>
      </w:pPr>
      <w:r w:rsidRPr="008C550B">
        <w:rPr>
          <w:lang w:eastAsia="ru-RU"/>
        </w:rPr>
        <w:t>проектор (интерактивная доска), компьютер, доступ в Интернет (не менее 512 кбит/с), динамики</w:t>
      </w:r>
    </w:p>
    <w:p w14:paraId="5FE6342F" w14:textId="77777777" w:rsidR="004A115B" w:rsidRPr="008C550B" w:rsidRDefault="004A115B" w:rsidP="00420572">
      <w:pPr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highlight w:val="yellow"/>
          <w:lang w:eastAsia="ru-RU"/>
        </w:rPr>
        <w:t>+ Введите свой вариант</w:t>
      </w:r>
    </w:p>
    <w:p w14:paraId="3D560A3E" w14:textId="69624361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Оборудование для проведения практических работ</w:t>
      </w:r>
    </w:p>
    <w:p w14:paraId="49FADE68" w14:textId="35BE2A6D" w:rsidR="00AC543C" w:rsidRPr="008C550B" w:rsidRDefault="00FA7F03" w:rsidP="00420572">
      <w:pPr>
        <w:rPr>
          <w:lang w:eastAsia="ru-RU"/>
        </w:rPr>
      </w:pPr>
      <w:r w:rsidRPr="00A65BA3">
        <w:rPr>
          <w:highlight w:val="yellow"/>
          <w:lang w:eastAsia="ru-RU"/>
        </w:rPr>
        <w:t>Укажите оборудование для проведения практических работ</w:t>
      </w:r>
      <w:r w:rsidR="00D248B3" w:rsidRPr="004A115B">
        <w:rPr>
          <w:lang w:eastAsia="ru-RU"/>
        </w:rPr>
        <w:t xml:space="preserve"> </w:t>
      </w:r>
    </w:p>
    <w:sectPr w:rsidR="00AC543C" w:rsidRPr="008C550B" w:rsidSect="00FA7F03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42689" w14:textId="77777777" w:rsidR="00286585" w:rsidRDefault="00286585" w:rsidP="002D22CD">
      <w:pPr>
        <w:spacing w:after="0" w:line="240" w:lineRule="auto"/>
      </w:pPr>
      <w:r>
        <w:separator/>
      </w:r>
    </w:p>
  </w:endnote>
  <w:endnote w:type="continuationSeparator" w:id="0">
    <w:p w14:paraId="5F8BDFD6" w14:textId="77777777" w:rsidR="00286585" w:rsidRDefault="00286585" w:rsidP="002D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20C52" w14:textId="77777777" w:rsidR="00286585" w:rsidRDefault="00286585" w:rsidP="002D22CD">
      <w:pPr>
        <w:spacing w:after="0" w:line="240" w:lineRule="auto"/>
      </w:pPr>
      <w:r>
        <w:separator/>
      </w:r>
    </w:p>
  </w:footnote>
  <w:footnote w:type="continuationSeparator" w:id="0">
    <w:p w14:paraId="54AE5368" w14:textId="77777777" w:rsidR="00286585" w:rsidRDefault="00286585" w:rsidP="002D2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29C"/>
    <w:multiLevelType w:val="hybridMultilevel"/>
    <w:tmpl w:val="EA1CB10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EC3495"/>
    <w:multiLevelType w:val="hybridMultilevel"/>
    <w:tmpl w:val="D870EC0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E0AE7"/>
    <w:multiLevelType w:val="hybridMultilevel"/>
    <w:tmpl w:val="0CCA0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C6D4F"/>
    <w:multiLevelType w:val="hybridMultilevel"/>
    <w:tmpl w:val="5C3A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476D2"/>
    <w:multiLevelType w:val="hybridMultilevel"/>
    <w:tmpl w:val="71927A32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65C3744"/>
    <w:multiLevelType w:val="hybridMultilevel"/>
    <w:tmpl w:val="ECE4A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D7874"/>
    <w:multiLevelType w:val="hybridMultilevel"/>
    <w:tmpl w:val="7314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A383D"/>
    <w:multiLevelType w:val="hybridMultilevel"/>
    <w:tmpl w:val="6590C90C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7E5E8C"/>
    <w:multiLevelType w:val="hybridMultilevel"/>
    <w:tmpl w:val="08F28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17EA3"/>
    <w:multiLevelType w:val="hybridMultilevel"/>
    <w:tmpl w:val="04D6CEA4"/>
    <w:lvl w:ilvl="0" w:tplc="5FFCB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A020E"/>
    <w:multiLevelType w:val="hybridMultilevel"/>
    <w:tmpl w:val="04B00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858F1"/>
    <w:multiLevelType w:val="hybridMultilevel"/>
    <w:tmpl w:val="A042A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878D1"/>
    <w:multiLevelType w:val="hybridMultilevel"/>
    <w:tmpl w:val="8BAA615C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0E33ED"/>
    <w:multiLevelType w:val="hybridMultilevel"/>
    <w:tmpl w:val="F450574A"/>
    <w:lvl w:ilvl="0" w:tplc="EF42649A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44F3B0F"/>
    <w:multiLevelType w:val="hybridMultilevel"/>
    <w:tmpl w:val="D53CE6D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87F705E"/>
    <w:multiLevelType w:val="hybridMultilevel"/>
    <w:tmpl w:val="5342921A"/>
    <w:lvl w:ilvl="0" w:tplc="5FFCB6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C739D8"/>
    <w:multiLevelType w:val="hybridMultilevel"/>
    <w:tmpl w:val="A30C82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266C0"/>
    <w:multiLevelType w:val="hybridMultilevel"/>
    <w:tmpl w:val="49CA21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A3C56"/>
    <w:multiLevelType w:val="hybridMultilevel"/>
    <w:tmpl w:val="94E22F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33EED"/>
    <w:multiLevelType w:val="hybridMultilevel"/>
    <w:tmpl w:val="1AE07A1E"/>
    <w:lvl w:ilvl="0" w:tplc="3CE6BD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4447B"/>
    <w:multiLevelType w:val="hybridMultilevel"/>
    <w:tmpl w:val="CFC658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920DA"/>
    <w:multiLevelType w:val="hybridMultilevel"/>
    <w:tmpl w:val="49A25916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2692777"/>
    <w:multiLevelType w:val="hybridMultilevel"/>
    <w:tmpl w:val="985684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863D7"/>
    <w:multiLevelType w:val="hybridMultilevel"/>
    <w:tmpl w:val="CE22665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3918BA"/>
    <w:multiLevelType w:val="hybridMultilevel"/>
    <w:tmpl w:val="B60ED1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E79AA"/>
    <w:multiLevelType w:val="hybridMultilevel"/>
    <w:tmpl w:val="F38E18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656C79C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F0F8F"/>
    <w:multiLevelType w:val="hybridMultilevel"/>
    <w:tmpl w:val="66183D7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517483A"/>
    <w:multiLevelType w:val="hybridMultilevel"/>
    <w:tmpl w:val="33B4C85C"/>
    <w:lvl w:ilvl="0" w:tplc="5FFCB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016FE"/>
    <w:multiLevelType w:val="hybridMultilevel"/>
    <w:tmpl w:val="6A9201D8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6"/>
  </w:num>
  <w:num w:numId="4">
    <w:abstractNumId w:val="13"/>
  </w:num>
  <w:num w:numId="5">
    <w:abstractNumId w:val="19"/>
  </w:num>
  <w:num w:numId="6">
    <w:abstractNumId w:val="20"/>
  </w:num>
  <w:num w:numId="7">
    <w:abstractNumId w:val="10"/>
  </w:num>
  <w:num w:numId="8">
    <w:abstractNumId w:val="11"/>
  </w:num>
  <w:num w:numId="9">
    <w:abstractNumId w:val="17"/>
  </w:num>
  <w:num w:numId="10">
    <w:abstractNumId w:val="21"/>
  </w:num>
  <w:num w:numId="11">
    <w:abstractNumId w:val="8"/>
  </w:num>
  <w:num w:numId="12">
    <w:abstractNumId w:val="0"/>
  </w:num>
  <w:num w:numId="13">
    <w:abstractNumId w:val="14"/>
  </w:num>
  <w:num w:numId="14">
    <w:abstractNumId w:val="23"/>
  </w:num>
  <w:num w:numId="15">
    <w:abstractNumId w:val="1"/>
  </w:num>
  <w:num w:numId="16">
    <w:abstractNumId w:val="26"/>
  </w:num>
  <w:num w:numId="17">
    <w:abstractNumId w:val="12"/>
  </w:num>
  <w:num w:numId="18">
    <w:abstractNumId w:val="2"/>
  </w:num>
  <w:num w:numId="19">
    <w:abstractNumId w:val="28"/>
  </w:num>
  <w:num w:numId="20">
    <w:abstractNumId w:val="7"/>
  </w:num>
  <w:num w:numId="21">
    <w:abstractNumId w:val="5"/>
  </w:num>
  <w:num w:numId="22">
    <w:abstractNumId w:val="3"/>
  </w:num>
  <w:num w:numId="23">
    <w:abstractNumId w:val="16"/>
  </w:num>
  <w:num w:numId="24">
    <w:abstractNumId w:val="24"/>
  </w:num>
  <w:num w:numId="25">
    <w:abstractNumId w:val="22"/>
  </w:num>
  <w:num w:numId="26">
    <w:abstractNumId w:val="4"/>
  </w:num>
  <w:num w:numId="27">
    <w:abstractNumId w:val="9"/>
  </w:num>
  <w:num w:numId="28">
    <w:abstractNumId w:val="15"/>
  </w:num>
  <w:num w:numId="29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B43"/>
    <w:rsid w:val="0000129D"/>
    <w:rsid w:val="00006676"/>
    <w:rsid w:val="000217A0"/>
    <w:rsid w:val="000321CA"/>
    <w:rsid w:val="00044ECE"/>
    <w:rsid w:val="000450A3"/>
    <w:rsid w:val="000A45C4"/>
    <w:rsid w:val="000D16E8"/>
    <w:rsid w:val="000F09DF"/>
    <w:rsid w:val="000F5FC3"/>
    <w:rsid w:val="00131636"/>
    <w:rsid w:val="001404F3"/>
    <w:rsid w:val="0014052E"/>
    <w:rsid w:val="0014749D"/>
    <w:rsid w:val="001528BF"/>
    <w:rsid w:val="0018120C"/>
    <w:rsid w:val="00187E82"/>
    <w:rsid w:val="00195299"/>
    <w:rsid w:val="001A29CF"/>
    <w:rsid w:val="001B3ED8"/>
    <w:rsid w:val="001E70C2"/>
    <w:rsid w:val="00217CDA"/>
    <w:rsid w:val="002362F2"/>
    <w:rsid w:val="00254857"/>
    <w:rsid w:val="00262B0F"/>
    <w:rsid w:val="00265734"/>
    <w:rsid w:val="00285A12"/>
    <w:rsid w:val="00286585"/>
    <w:rsid w:val="00290733"/>
    <w:rsid w:val="002946A7"/>
    <w:rsid w:val="002A6C42"/>
    <w:rsid w:val="002D22CD"/>
    <w:rsid w:val="002F3C13"/>
    <w:rsid w:val="002F53C1"/>
    <w:rsid w:val="002F5E58"/>
    <w:rsid w:val="00306BF0"/>
    <w:rsid w:val="003074D7"/>
    <w:rsid w:val="003133D8"/>
    <w:rsid w:val="0032342D"/>
    <w:rsid w:val="00324C46"/>
    <w:rsid w:val="003504AD"/>
    <w:rsid w:val="0036315E"/>
    <w:rsid w:val="00372B8B"/>
    <w:rsid w:val="00385933"/>
    <w:rsid w:val="003A1C59"/>
    <w:rsid w:val="003A5116"/>
    <w:rsid w:val="003B6D3B"/>
    <w:rsid w:val="00420572"/>
    <w:rsid w:val="00434E6C"/>
    <w:rsid w:val="004542B5"/>
    <w:rsid w:val="004751D0"/>
    <w:rsid w:val="004807F6"/>
    <w:rsid w:val="004A115B"/>
    <w:rsid w:val="004B00C5"/>
    <w:rsid w:val="004B7876"/>
    <w:rsid w:val="004C271C"/>
    <w:rsid w:val="004C6AF5"/>
    <w:rsid w:val="004E679B"/>
    <w:rsid w:val="004F3680"/>
    <w:rsid w:val="005016FA"/>
    <w:rsid w:val="00504DCA"/>
    <w:rsid w:val="005203D2"/>
    <w:rsid w:val="0053175A"/>
    <w:rsid w:val="00550650"/>
    <w:rsid w:val="0055174F"/>
    <w:rsid w:val="00551C95"/>
    <w:rsid w:val="00563E41"/>
    <w:rsid w:val="00571E21"/>
    <w:rsid w:val="00585EA8"/>
    <w:rsid w:val="00597F65"/>
    <w:rsid w:val="005A2792"/>
    <w:rsid w:val="005C5831"/>
    <w:rsid w:val="005D4378"/>
    <w:rsid w:val="005D7FC5"/>
    <w:rsid w:val="005E7E36"/>
    <w:rsid w:val="005F3C7C"/>
    <w:rsid w:val="005F4F85"/>
    <w:rsid w:val="00604288"/>
    <w:rsid w:val="00605846"/>
    <w:rsid w:val="006311AF"/>
    <w:rsid w:val="006328A0"/>
    <w:rsid w:val="00633FB5"/>
    <w:rsid w:val="0063573F"/>
    <w:rsid w:val="00646768"/>
    <w:rsid w:val="0065456A"/>
    <w:rsid w:val="00681844"/>
    <w:rsid w:val="00690B43"/>
    <w:rsid w:val="006A0B89"/>
    <w:rsid w:val="006B09A6"/>
    <w:rsid w:val="006D0C73"/>
    <w:rsid w:val="006E3BB1"/>
    <w:rsid w:val="006E6D53"/>
    <w:rsid w:val="006F6848"/>
    <w:rsid w:val="006F6C61"/>
    <w:rsid w:val="00710AFD"/>
    <w:rsid w:val="00713D3F"/>
    <w:rsid w:val="00767AB8"/>
    <w:rsid w:val="007717B1"/>
    <w:rsid w:val="00787FAE"/>
    <w:rsid w:val="007A1EDA"/>
    <w:rsid w:val="007B34A2"/>
    <w:rsid w:val="007C2CC2"/>
    <w:rsid w:val="007C40DE"/>
    <w:rsid w:val="007F35F4"/>
    <w:rsid w:val="0082234B"/>
    <w:rsid w:val="00833B5F"/>
    <w:rsid w:val="008363EB"/>
    <w:rsid w:val="0084467A"/>
    <w:rsid w:val="008518B3"/>
    <w:rsid w:val="008530B8"/>
    <w:rsid w:val="008709A0"/>
    <w:rsid w:val="00871F07"/>
    <w:rsid w:val="008772F0"/>
    <w:rsid w:val="008A1BBB"/>
    <w:rsid w:val="008A4B7D"/>
    <w:rsid w:val="008A6593"/>
    <w:rsid w:val="008C40F8"/>
    <w:rsid w:val="008C550B"/>
    <w:rsid w:val="008C5691"/>
    <w:rsid w:val="008F669F"/>
    <w:rsid w:val="0090482E"/>
    <w:rsid w:val="00910119"/>
    <w:rsid w:val="00920130"/>
    <w:rsid w:val="00931641"/>
    <w:rsid w:val="00936CF9"/>
    <w:rsid w:val="00954C20"/>
    <w:rsid w:val="00970DCB"/>
    <w:rsid w:val="00992684"/>
    <w:rsid w:val="009A155C"/>
    <w:rsid w:val="009A5B1F"/>
    <w:rsid w:val="009C0E80"/>
    <w:rsid w:val="009E02B1"/>
    <w:rsid w:val="009E1EC3"/>
    <w:rsid w:val="009E6802"/>
    <w:rsid w:val="009F1C7B"/>
    <w:rsid w:val="00A2766B"/>
    <w:rsid w:val="00A41F78"/>
    <w:rsid w:val="00A54D4B"/>
    <w:rsid w:val="00A64F17"/>
    <w:rsid w:val="00A65BA3"/>
    <w:rsid w:val="00A66703"/>
    <w:rsid w:val="00A71738"/>
    <w:rsid w:val="00A81389"/>
    <w:rsid w:val="00A9190D"/>
    <w:rsid w:val="00AB13ED"/>
    <w:rsid w:val="00AC543C"/>
    <w:rsid w:val="00AD2202"/>
    <w:rsid w:val="00B02996"/>
    <w:rsid w:val="00B104B8"/>
    <w:rsid w:val="00B12FFB"/>
    <w:rsid w:val="00B216CC"/>
    <w:rsid w:val="00B3695F"/>
    <w:rsid w:val="00B37040"/>
    <w:rsid w:val="00B55861"/>
    <w:rsid w:val="00B81B71"/>
    <w:rsid w:val="00BE3A4D"/>
    <w:rsid w:val="00BE7D77"/>
    <w:rsid w:val="00BF4009"/>
    <w:rsid w:val="00C131D2"/>
    <w:rsid w:val="00C671B5"/>
    <w:rsid w:val="00C80FC3"/>
    <w:rsid w:val="00CB1406"/>
    <w:rsid w:val="00CF5C5B"/>
    <w:rsid w:val="00CF7944"/>
    <w:rsid w:val="00D0559B"/>
    <w:rsid w:val="00D058B2"/>
    <w:rsid w:val="00D248B3"/>
    <w:rsid w:val="00D45E94"/>
    <w:rsid w:val="00D6001C"/>
    <w:rsid w:val="00D61067"/>
    <w:rsid w:val="00D671FD"/>
    <w:rsid w:val="00D82933"/>
    <w:rsid w:val="00DB2A2A"/>
    <w:rsid w:val="00DC326F"/>
    <w:rsid w:val="00DD476B"/>
    <w:rsid w:val="00DE63AF"/>
    <w:rsid w:val="00E14642"/>
    <w:rsid w:val="00E150F9"/>
    <w:rsid w:val="00E2034A"/>
    <w:rsid w:val="00E2705E"/>
    <w:rsid w:val="00E300D9"/>
    <w:rsid w:val="00E56FE9"/>
    <w:rsid w:val="00E6092B"/>
    <w:rsid w:val="00E67EA6"/>
    <w:rsid w:val="00E81554"/>
    <w:rsid w:val="00E952E4"/>
    <w:rsid w:val="00EA37A1"/>
    <w:rsid w:val="00EC147C"/>
    <w:rsid w:val="00EC67DD"/>
    <w:rsid w:val="00ED3F16"/>
    <w:rsid w:val="00F03B36"/>
    <w:rsid w:val="00F43B60"/>
    <w:rsid w:val="00F46FB7"/>
    <w:rsid w:val="00F51A37"/>
    <w:rsid w:val="00F5434B"/>
    <w:rsid w:val="00F6574B"/>
    <w:rsid w:val="00F706CB"/>
    <w:rsid w:val="00F85BCD"/>
    <w:rsid w:val="00F86DAF"/>
    <w:rsid w:val="00FA1318"/>
    <w:rsid w:val="00FA7F03"/>
    <w:rsid w:val="00FB2D6A"/>
    <w:rsid w:val="00FB5E74"/>
    <w:rsid w:val="00FD349D"/>
    <w:rsid w:val="00FE3F1E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4E3E"/>
  <w15:docId w15:val="{0739703E-CE34-470B-A35A-0E956C60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738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A41F78"/>
    <w:pPr>
      <w:keepNext/>
      <w:spacing w:before="100" w:beforeAutospacing="1" w:after="100" w:afterAutospacing="1"/>
      <w:jc w:val="center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543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FB7"/>
    <w:pPr>
      <w:ind w:left="720"/>
      <w:contextualSpacing/>
    </w:pPr>
  </w:style>
  <w:style w:type="paragraph" w:styleId="a4">
    <w:name w:val="No Spacing"/>
    <w:uiPriority w:val="99"/>
    <w:qFormat/>
    <w:rsid w:val="0095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22CD"/>
  </w:style>
  <w:style w:type="paragraph" w:styleId="a7">
    <w:name w:val="footer"/>
    <w:basedOn w:val="a"/>
    <w:link w:val="a8"/>
    <w:uiPriority w:val="99"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22CD"/>
  </w:style>
  <w:style w:type="paragraph" w:styleId="a9">
    <w:name w:val="Balloon Text"/>
    <w:basedOn w:val="a"/>
    <w:link w:val="aa"/>
    <w:uiPriority w:val="99"/>
    <w:semiHidden/>
    <w:unhideWhenUsed/>
    <w:rsid w:val="008C4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40F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C40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0F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0F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0F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0F8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02996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AB13E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41F78"/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54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2">
    <w:name w:val="Обычный+отступ"/>
    <w:basedOn w:val="a"/>
    <w:qFormat/>
    <w:rsid w:val="00A71738"/>
    <w:pPr>
      <w:ind w:firstLine="709"/>
    </w:pPr>
    <w:rPr>
      <w:rFonts w:cs="Times New Roman"/>
      <w:szCs w:val="24"/>
    </w:rPr>
  </w:style>
  <w:style w:type="paragraph" w:styleId="af3">
    <w:name w:val="Normal (Web)"/>
    <w:basedOn w:val="a"/>
    <w:uiPriority w:val="99"/>
    <w:semiHidden/>
    <w:unhideWhenUsed/>
    <w:rsid w:val="002F53C1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8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804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649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58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75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49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817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54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5108020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5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760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37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471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5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10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0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189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325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3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9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988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60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0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67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995490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86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072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249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94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68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09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335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87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1072639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/common/FizikonModule/17935" TargetMode="External"/><Relationship Id="rId21" Type="http://schemas.openxmlformats.org/officeDocument/2006/relationships/hyperlink" Target="https://uchebnik.mos.ru/material/common/FizikonModule/16285" TargetMode="External"/><Relationship Id="rId42" Type="http://schemas.openxmlformats.org/officeDocument/2006/relationships/hyperlink" Target="https://uchebnik.mos.ru/material/common/FizikonModule/16573" TargetMode="External"/><Relationship Id="rId63" Type="http://schemas.openxmlformats.org/officeDocument/2006/relationships/hyperlink" Target="https://uchebnik.mos.ru/material/common/FizikonModule/17551" TargetMode="External"/><Relationship Id="rId84" Type="http://schemas.openxmlformats.org/officeDocument/2006/relationships/hyperlink" Target="https://uchebnik.mos.ru/material/common/FizikonModule/15667" TargetMode="External"/><Relationship Id="rId138" Type="http://schemas.openxmlformats.org/officeDocument/2006/relationships/hyperlink" Target="https://uchebnik.mos.ru/material/common/FizikonModule/16720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uchebnik.mos.ru/material/common/FizikonModule/16720" TargetMode="External"/><Relationship Id="rId11" Type="http://schemas.openxmlformats.org/officeDocument/2006/relationships/hyperlink" Target="https://uchebnik.mos.ru/material/common/FizikonModule/15667" TargetMode="External"/><Relationship Id="rId32" Type="http://schemas.openxmlformats.org/officeDocument/2006/relationships/hyperlink" Target="https://uchebnik.mos.ru/material/common/FizikonModule/16806" TargetMode="External"/><Relationship Id="rId53" Type="http://schemas.openxmlformats.org/officeDocument/2006/relationships/hyperlink" Target="https://uchebnik.mos.ru/material/common/FizikonModule/17247" TargetMode="External"/><Relationship Id="rId74" Type="http://schemas.openxmlformats.org/officeDocument/2006/relationships/hyperlink" Target="https://uchebnik.mos.ru/material/common/FizikonModule/16696" TargetMode="External"/><Relationship Id="rId128" Type="http://schemas.openxmlformats.org/officeDocument/2006/relationships/hyperlink" Target="https://uchebnik.mos.ru/material/common/FizikonModule/16738" TargetMode="External"/><Relationship Id="rId149" Type="http://schemas.openxmlformats.org/officeDocument/2006/relationships/hyperlink" Target="https://uchebnik.mos.ru/material/common/FizikonModule/1702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ebnik.mos.ru/material/common/FizikonModule/16656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uchebnik.mos.ru/material/common/FizikonModule/16656" TargetMode="External"/><Relationship Id="rId43" Type="http://schemas.openxmlformats.org/officeDocument/2006/relationships/hyperlink" Target="https://uchebnik.mos.ru/material/common/FizikonModule/17515" TargetMode="External"/><Relationship Id="rId64" Type="http://schemas.openxmlformats.org/officeDocument/2006/relationships/hyperlink" Target="https://uchebnik.mos.ru/material/common/FizikonModule/16720" TargetMode="External"/><Relationship Id="rId118" Type="http://schemas.openxmlformats.org/officeDocument/2006/relationships/hyperlink" Target="https://uchebnik.mos.ru/material/common/FizikonModule/17936" TargetMode="External"/><Relationship Id="rId139" Type="http://schemas.openxmlformats.org/officeDocument/2006/relationships/hyperlink" Target="https://uchebnik.mos.ru/material/common/FizikonModule/17093" TargetMode="External"/><Relationship Id="rId80" Type="http://schemas.openxmlformats.org/officeDocument/2006/relationships/hyperlink" Target="https://uchebnik.mos.ru/material/common/FizikonModule/17792" TargetMode="External"/><Relationship Id="rId85" Type="http://schemas.openxmlformats.org/officeDocument/2006/relationships/hyperlink" Target="https://uchebnik.mos.ru/material/common/FizikonModule/15821" TargetMode="External"/><Relationship Id="rId150" Type="http://schemas.openxmlformats.org/officeDocument/2006/relationships/hyperlink" Target="https://uchebnik.mos.ru/material/common/FizikonModule/17792" TargetMode="External"/><Relationship Id="rId155" Type="http://schemas.openxmlformats.org/officeDocument/2006/relationships/hyperlink" Target="https://uchebnik.mos.ru/material/common/FizikonModule/17551" TargetMode="External"/><Relationship Id="rId12" Type="http://schemas.openxmlformats.org/officeDocument/2006/relationships/hyperlink" Target="https://uchebnik.mos.ru/material/common/FizikonModule/15821" TargetMode="External"/><Relationship Id="rId17" Type="http://schemas.openxmlformats.org/officeDocument/2006/relationships/hyperlink" Target="https://uchebnik.mos.ru/material/common/FizikonModule/16970" TargetMode="External"/><Relationship Id="rId33" Type="http://schemas.openxmlformats.org/officeDocument/2006/relationships/hyperlink" Target="https://uchebnik.mos.ru/material/common/FizikonModule/16750" TargetMode="External"/><Relationship Id="rId38" Type="http://schemas.openxmlformats.org/officeDocument/2006/relationships/hyperlink" Target="https://uchebnik.mos.ru/material/common/FizikonModule/16387" TargetMode="External"/><Relationship Id="rId59" Type="http://schemas.openxmlformats.org/officeDocument/2006/relationships/hyperlink" Target="https://uchebnik.mos.ru/material/common/FizikonModule/17002" TargetMode="External"/><Relationship Id="rId103" Type="http://schemas.openxmlformats.org/officeDocument/2006/relationships/hyperlink" Target="https://uchebnik.mos.ru/material/common/FizikonModule/16908" TargetMode="External"/><Relationship Id="rId108" Type="http://schemas.openxmlformats.org/officeDocument/2006/relationships/hyperlink" Target="https://uchebnik.mos.ru/material/common/FizikonModule/17290" TargetMode="External"/><Relationship Id="rId124" Type="http://schemas.openxmlformats.org/officeDocument/2006/relationships/hyperlink" Target="https://uchebnik.mos.ru/material/common/FizikonModule/16469" TargetMode="External"/><Relationship Id="rId129" Type="http://schemas.openxmlformats.org/officeDocument/2006/relationships/hyperlink" Target="https://uchebnik.mos.ru/material/common/FizikonModule/17244" TargetMode="External"/><Relationship Id="rId54" Type="http://schemas.openxmlformats.org/officeDocument/2006/relationships/hyperlink" Target="https://uchebnik.mos.ru/material/common/FizikonModule/16526" TargetMode="External"/><Relationship Id="rId70" Type="http://schemas.openxmlformats.org/officeDocument/2006/relationships/hyperlink" Target="https://uchebnik.mos.ru/material/common/FizikonModule/16746" TargetMode="External"/><Relationship Id="rId75" Type="http://schemas.openxmlformats.org/officeDocument/2006/relationships/hyperlink" Target="https://uchebnik.mos.ru/material/common/FizikonModule/17028" TargetMode="External"/><Relationship Id="rId91" Type="http://schemas.openxmlformats.org/officeDocument/2006/relationships/hyperlink" Target="https://uchebnik.mos.ru/material/common/FizikonModule/17349" TargetMode="External"/><Relationship Id="rId96" Type="http://schemas.openxmlformats.org/officeDocument/2006/relationships/hyperlink" Target="https://uchebnik.mos.ru/material/common/FizikonModule/16560" TargetMode="External"/><Relationship Id="rId140" Type="http://schemas.openxmlformats.org/officeDocument/2006/relationships/hyperlink" Target="https://uchebnik.mos.ru/material/common/FizikonModule/17225" TargetMode="External"/><Relationship Id="rId145" Type="http://schemas.openxmlformats.org/officeDocument/2006/relationships/hyperlink" Target="https://uchebnik.mos.ru/material/common/FizikonModule/1705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uchebnik.mos.ru/material/common/FizikonModule/16560" TargetMode="External"/><Relationship Id="rId28" Type="http://schemas.openxmlformats.org/officeDocument/2006/relationships/hyperlink" Target="https://uchebnik.mos.ru/material/common/FizikonModule/16819" TargetMode="External"/><Relationship Id="rId49" Type="http://schemas.openxmlformats.org/officeDocument/2006/relationships/hyperlink" Target="https://uchebnik.mos.ru/material/common/FizikonModule/17158" TargetMode="External"/><Relationship Id="rId114" Type="http://schemas.openxmlformats.org/officeDocument/2006/relationships/hyperlink" Target="https://uchebnik.mos.ru/material/common/FizikonModule/16573" TargetMode="External"/><Relationship Id="rId119" Type="http://schemas.openxmlformats.org/officeDocument/2006/relationships/hyperlink" Target="https://uchebnik.mos.ru/material/common/FizikonModule/16632" TargetMode="External"/><Relationship Id="rId44" Type="http://schemas.openxmlformats.org/officeDocument/2006/relationships/hyperlink" Target="https://uchebnik.mos.ru/material/common/FizikonModule/17689" TargetMode="External"/><Relationship Id="rId60" Type="http://schemas.openxmlformats.org/officeDocument/2006/relationships/hyperlink" Target="https://uchebnik.mos.ru/material/common/FizikonModule/17296" TargetMode="External"/><Relationship Id="rId65" Type="http://schemas.openxmlformats.org/officeDocument/2006/relationships/hyperlink" Target="https://uchebnik.mos.ru/material/common/FizikonModule/17093" TargetMode="External"/><Relationship Id="rId81" Type="http://schemas.openxmlformats.org/officeDocument/2006/relationships/hyperlink" Target="https://uchebnik.mos.ru/material/common/FizikonModule/17809" TargetMode="External"/><Relationship Id="rId86" Type="http://schemas.openxmlformats.org/officeDocument/2006/relationships/hyperlink" Target="https://uchebnik.mos.ru/material/common/FizikonModule/15752" TargetMode="External"/><Relationship Id="rId130" Type="http://schemas.openxmlformats.org/officeDocument/2006/relationships/hyperlink" Target="https://uchebnik.mos.ru/material/common/FizikonModule/16436" TargetMode="External"/><Relationship Id="rId135" Type="http://schemas.openxmlformats.org/officeDocument/2006/relationships/hyperlink" Target="https://uchebnik.mos.ru/material/common/FizikonModule/17551" TargetMode="External"/><Relationship Id="rId151" Type="http://schemas.openxmlformats.org/officeDocument/2006/relationships/hyperlink" Target="https://uchebnik.mos.ru/material/common/FizikonModule/17809" TargetMode="External"/><Relationship Id="rId156" Type="http://schemas.openxmlformats.org/officeDocument/2006/relationships/hyperlink" Target="https://uchebnik.mos.ru/material/common/FizikonModule/17792" TargetMode="External"/><Relationship Id="rId13" Type="http://schemas.openxmlformats.org/officeDocument/2006/relationships/hyperlink" Target="https://uchebnik.mos.ru/material/common/FizikonModule/15752" TargetMode="External"/><Relationship Id="rId18" Type="http://schemas.openxmlformats.org/officeDocument/2006/relationships/hyperlink" Target="https://uchebnik.mos.ru/material/common/FizikonModule/17349" TargetMode="External"/><Relationship Id="rId39" Type="http://schemas.openxmlformats.org/officeDocument/2006/relationships/hyperlink" Target="https://uchebnik.mos.ru/material/common/FizikonModule/16975" TargetMode="External"/><Relationship Id="rId109" Type="http://schemas.openxmlformats.org/officeDocument/2006/relationships/hyperlink" Target="https://uchebnik.mos.ru/material/common/FizikonModule/16960" TargetMode="External"/><Relationship Id="rId34" Type="http://schemas.openxmlformats.org/officeDocument/2006/relationships/hyperlink" Target="https://uchebnik.mos.ru/material/common/FizikonModule/16724" TargetMode="External"/><Relationship Id="rId50" Type="http://schemas.openxmlformats.org/officeDocument/2006/relationships/hyperlink" Target="https://uchebnik.mos.ru/material/common/FizikonModule/16704" TargetMode="External"/><Relationship Id="rId55" Type="http://schemas.openxmlformats.org/officeDocument/2006/relationships/hyperlink" Target="https://uchebnik.mos.ru/material/common/FizikonModule/16602" TargetMode="External"/><Relationship Id="rId76" Type="http://schemas.openxmlformats.org/officeDocument/2006/relationships/hyperlink" Target="https://uchebnik.mos.ru/material/common/FizikonModule/17792" TargetMode="External"/><Relationship Id="rId97" Type="http://schemas.openxmlformats.org/officeDocument/2006/relationships/hyperlink" Target="https://uchebnik.mos.ru/material/common/FizikonModule/17386" TargetMode="External"/><Relationship Id="rId104" Type="http://schemas.openxmlformats.org/officeDocument/2006/relationships/hyperlink" Target="https://uchebnik.mos.ru/material/common/FizikonModule/16806" TargetMode="External"/><Relationship Id="rId120" Type="http://schemas.openxmlformats.org/officeDocument/2006/relationships/hyperlink" Target="https://uchebnik.mos.ru/material/common/FizikonModule/16791" TargetMode="External"/><Relationship Id="rId125" Type="http://schemas.openxmlformats.org/officeDocument/2006/relationships/hyperlink" Target="https://uchebnik.mos.ru/material/common/FizikonModule/17247" TargetMode="External"/><Relationship Id="rId141" Type="http://schemas.openxmlformats.org/officeDocument/2006/relationships/hyperlink" Target="https://uchebnik.mos.ru/material/common/FizikonModule/16798" TargetMode="External"/><Relationship Id="rId146" Type="http://schemas.openxmlformats.org/officeDocument/2006/relationships/hyperlink" Target="https://uchebnik.mos.ru/material/common/FizikonModule/16665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/common/FizikonModule/17054" TargetMode="External"/><Relationship Id="rId92" Type="http://schemas.openxmlformats.org/officeDocument/2006/relationships/hyperlink" Target="https://uchebnik.mos.ru/material/common/FizikonModule/1650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/common/FizikonModule/17327" TargetMode="External"/><Relationship Id="rId24" Type="http://schemas.openxmlformats.org/officeDocument/2006/relationships/hyperlink" Target="https://uchebnik.mos.ru/material/common/FizikonModule/17386" TargetMode="External"/><Relationship Id="rId40" Type="http://schemas.openxmlformats.org/officeDocument/2006/relationships/hyperlink" Target="https://uchebnik.mos.ru/material/common/FizikonModule/17016" TargetMode="External"/><Relationship Id="rId45" Type="http://schemas.openxmlformats.org/officeDocument/2006/relationships/hyperlink" Target="https://uchebnik.mos.ru/material/common/FizikonModule/17935" TargetMode="External"/><Relationship Id="rId66" Type="http://schemas.openxmlformats.org/officeDocument/2006/relationships/hyperlink" Target="https://uchebnik.mos.ru/material/common/FizikonModule/17225" TargetMode="External"/><Relationship Id="rId87" Type="http://schemas.openxmlformats.org/officeDocument/2006/relationships/hyperlink" Target="https://uchebnik.mos.ru/material/common/FizikonModule/15511" TargetMode="External"/><Relationship Id="rId110" Type="http://schemas.openxmlformats.org/officeDocument/2006/relationships/hyperlink" Target="https://uchebnik.mos.ru/material/common/FizikonModule/16387" TargetMode="External"/><Relationship Id="rId115" Type="http://schemas.openxmlformats.org/officeDocument/2006/relationships/hyperlink" Target="https://uchebnik.mos.ru/material/common/FizikonModule/17515" TargetMode="External"/><Relationship Id="rId131" Type="http://schemas.openxmlformats.org/officeDocument/2006/relationships/hyperlink" Target="https://uchebnik.mos.ru/material/common/FizikonModule/17002" TargetMode="External"/><Relationship Id="rId136" Type="http://schemas.openxmlformats.org/officeDocument/2006/relationships/hyperlink" Target="https://uchebnik.mos.ru/material/common/FizikonModule/17647" TargetMode="External"/><Relationship Id="rId157" Type="http://schemas.openxmlformats.org/officeDocument/2006/relationships/hyperlink" Target="https://uchebnik.mos.ru/material/common/FizikonModule/17809" TargetMode="External"/><Relationship Id="rId61" Type="http://schemas.openxmlformats.org/officeDocument/2006/relationships/hyperlink" Target="https://uchebnik.mos.ru/material/common/FizikonModule/16571" TargetMode="External"/><Relationship Id="rId82" Type="http://schemas.openxmlformats.org/officeDocument/2006/relationships/hyperlink" Target="https://uchebnik.mos.ru/material/common/FizikonModule/15953" TargetMode="External"/><Relationship Id="rId152" Type="http://schemas.openxmlformats.org/officeDocument/2006/relationships/hyperlink" Target="https://uchebnik.mos.ru/material/common/FizikonModule/17792" TargetMode="External"/><Relationship Id="rId19" Type="http://schemas.openxmlformats.org/officeDocument/2006/relationships/hyperlink" Target="https://uchebnik.mos.ru/material/common/FizikonModule/16507" TargetMode="External"/><Relationship Id="rId14" Type="http://schemas.openxmlformats.org/officeDocument/2006/relationships/hyperlink" Target="https://uchebnik.mos.ru/material/common/FizikonModule/15511" TargetMode="External"/><Relationship Id="rId30" Type="http://schemas.openxmlformats.org/officeDocument/2006/relationships/hyperlink" Target="https://uchebnik.mos.ru/material/common/FizikonModule/17256" TargetMode="External"/><Relationship Id="rId35" Type="http://schemas.openxmlformats.org/officeDocument/2006/relationships/hyperlink" Target="https://uchebnik.mos.ru/material/common/FizikonModule/16720" TargetMode="External"/><Relationship Id="rId56" Type="http://schemas.openxmlformats.org/officeDocument/2006/relationships/hyperlink" Target="https://uchebnik.mos.ru/material/common/FizikonModule/16738" TargetMode="External"/><Relationship Id="rId77" Type="http://schemas.openxmlformats.org/officeDocument/2006/relationships/hyperlink" Target="https://uchebnik.mos.ru/material/common/FizikonModule/17809" TargetMode="External"/><Relationship Id="rId100" Type="http://schemas.openxmlformats.org/officeDocument/2006/relationships/hyperlink" Target="https://uchebnik.mos.ru/material/common/FizikonModule/17018" TargetMode="External"/><Relationship Id="rId105" Type="http://schemas.openxmlformats.org/officeDocument/2006/relationships/hyperlink" Target="https://uchebnik.mos.ru/material/common/FizikonModule/16750" TargetMode="External"/><Relationship Id="rId126" Type="http://schemas.openxmlformats.org/officeDocument/2006/relationships/hyperlink" Target="https://uchebnik.mos.ru/material/common/FizikonModule/16526" TargetMode="External"/><Relationship Id="rId147" Type="http://schemas.openxmlformats.org/officeDocument/2006/relationships/hyperlink" Target="https://uchebnik.mos.ru/material/common/FizikonModule/17299" TargetMode="External"/><Relationship Id="rId8" Type="http://schemas.openxmlformats.org/officeDocument/2006/relationships/hyperlink" Target="https://uchebnik.mos.ru/material/common/FizikonModule/15953" TargetMode="External"/><Relationship Id="rId51" Type="http://schemas.openxmlformats.org/officeDocument/2006/relationships/hyperlink" Target="https://uchebnik.mos.ru/material/common/FizikonModule/17006" TargetMode="External"/><Relationship Id="rId72" Type="http://schemas.openxmlformats.org/officeDocument/2006/relationships/hyperlink" Target="https://uchebnik.mos.ru/material/common/FizikonModule/16665" TargetMode="External"/><Relationship Id="rId93" Type="http://schemas.openxmlformats.org/officeDocument/2006/relationships/hyperlink" Target="https://uchebnik.mos.ru/material/common/FizikonModule/16973" TargetMode="External"/><Relationship Id="rId98" Type="http://schemas.openxmlformats.org/officeDocument/2006/relationships/hyperlink" Target="https://uchebnik.mos.ru/material/common/FizikonModule/17483" TargetMode="External"/><Relationship Id="rId121" Type="http://schemas.openxmlformats.org/officeDocument/2006/relationships/hyperlink" Target="https://uchebnik.mos.ru/material/common/FizikonModule/17158" TargetMode="External"/><Relationship Id="rId142" Type="http://schemas.openxmlformats.org/officeDocument/2006/relationships/hyperlink" Target="https://uchebnik.mos.ru/material/common/FizikonModule/16811" TargetMode="External"/><Relationship Id="rId3" Type="http://schemas.openxmlformats.org/officeDocument/2006/relationships/styles" Target="styles.xml"/><Relationship Id="rId25" Type="http://schemas.openxmlformats.org/officeDocument/2006/relationships/hyperlink" Target="https://uchebnik.mos.ru/material/common/FizikonModule/17483" TargetMode="External"/><Relationship Id="rId46" Type="http://schemas.openxmlformats.org/officeDocument/2006/relationships/hyperlink" Target="https://uchebnik.mos.ru/material/common/FizikonModule/17936" TargetMode="External"/><Relationship Id="rId67" Type="http://schemas.openxmlformats.org/officeDocument/2006/relationships/hyperlink" Target="https://uchebnik.mos.ru/material/common/FizikonModule/16798" TargetMode="External"/><Relationship Id="rId116" Type="http://schemas.openxmlformats.org/officeDocument/2006/relationships/hyperlink" Target="https://uchebnik.mos.ru/material/common/FizikonModule/17689" TargetMode="External"/><Relationship Id="rId137" Type="http://schemas.openxmlformats.org/officeDocument/2006/relationships/hyperlink" Target="https://uchebnik.mos.ru/material/common/FizikonModule/17551" TargetMode="External"/><Relationship Id="rId158" Type="http://schemas.openxmlformats.org/officeDocument/2006/relationships/hyperlink" Target="https://uchebnik.mos.ru" TargetMode="External"/><Relationship Id="rId20" Type="http://schemas.openxmlformats.org/officeDocument/2006/relationships/hyperlink" Target="https://uchebnik.mos.ru/material/common/FizikonModule/16973" TargetMode="External"/><Relationship Id="rId41" Type="http://schemas.openxmlformats.org/officeDocument/2006/relationships/hyperlink" Target="https://uchebnik.mos.ru/material/common/FizikonModule/15603" TargetMode="External"/><Relationship Id="rId62" Type="http://schemas.openxmlformats.org/officeDocument/2006/relationships/hyperlink" Target="https://uchebnik.mos.ru/material/common/FizikonModule/17647" TargetMode="External"/><Relationship Id="rId83" Type="http://schemas.openxmlformats.org/officeDocument/2006/relationships/hyperlink" Target="https://uchebnik.mos.ru/material/common/FizikonModule/15384" TargetMode="External"/><Relationship Id="rId88" Type="http://schemas.openxmlformats.org/officeDocument/2006/relationships/hyperlink" Target="https://uchebnik.mos.ru/material/common/FizikonModule/15479" TargetMode="External"/><Relationship Id="rId111" Type="http://schemas.openxmlformats.org/officeDocument/2006/relationships/hyperlink" Target="https://uchebnik.mos.ru/material/common/FizikonModule/16975" TargetMode="External"/><Relationship Id="rId132" Type="http://schemas.openxmlformats.org/officeDocument/2006/relationships/hyperlink" Target="https://uchebnik.mos.ru/material/common/FizikonModule/17296" TargetMode="External"/><Relationship Id="rId153" Type="http://schemas.openxmlformats.org/officeDocument/2006/relationships/hyperlink" Target="https://uchebnik.mos.ru/material/common/FizikonModule/17809" TargetMode="External"/><Relationship Id="rId15" Type="http://schemas.openxmlformats.org/officeDocument/2006/relationships/hyperlink" Target="https://uchebnik.mos.ru/material/common/FizikonModule/15479" TargetMode="External"/><Relationship Id="rId36" Type="http://schemas.openxmlformats.org/officeDocument/2006/relationships/hyperlink" Target="https://uchebnik.mos.ru/material/common/FizikonModule/17290" TargetMode="External"/><Relationship Id="rId57" Type="http://schemas.openxmlformats.org/officeDocument/2006/relationships/hyperlink" Target="https://uchebnik.mos.ru/material/common/FizikonModule/17244" TargetMode="External"/><Relationship Id="rId106" Type="http://schemas.openxmlformats.org/officeDocument/2006/relationships/hyperlink" Target="https://uchebnik.mos.ru/material/common/FizikonModule/16724" TargetMode="External"/><Relationship Id="rId127" Type="http://schemas.openxmlformats.org/officeDocument/2006/relationships/hyperlink" Target="https://uchebnik.mos.ru/material/common/FizikonModule/16602" TargetMode="External"/><Relationship Id="rId10" Type="http://schemas.openxmlformats.org/officeDocument/2006/relationships/hyperlink" Target="https://uchebnik.mos.ru/material/common/FizikonModule/15384" TargetMode="External"/><Relationship Id="rId31" Type="http://schemas.openxmlformats.org/officeDocument/2006/relationships/hyperlink" Target="https://uchebnik.mos.ru/material/common/FizikonModule/16908" TargetMode="External"/><Relationship Id="rId52" Type="http://schemas.openxmlformats.org/officeDocument/2006/relationships/hyperlink" Target="https://uchebnik.mos.ru/material/common/FizikonModule/16469" TargetMode="External"/><Relationship Id="rId73" Type="http://schemas.openxmlformats.org/officeDocument/2006/relationships/hyperlink" Target="https://uchebnik.mos.ru/material/common/FizikonModule/17299" TargetMode="External"/><Relationship Id="rId78" Type="http://schemas.openxmlformats.org/officeDocument/2006/relationships/hyperlink" Target="https://uchebnik.mos.ru/material/common/FizikonModule/17647" TargetMode="External"/><Relationship Id="rId94" Type="http://schemas.openxmlformats.org/officeDocument/2006/relationships/hyperlink" Target="https://uchebnik.mos.ru/material/common/FizikonModule/16285" TargetMode="External"/><Relationship Id="rId99" Type="http://schemas.openxmlformats.org/officeDocument/2006/relationships/hyperlink" Target="https://uchebnik.mos.ru/material/common/FizikonModule/17208" TargetMode="External"/><Relationship Id="rId101" Type="http://schemas.openxmlformats.org/officeDocument/2006/relationships/hyperlink" Target="https://uchebnik.mos.ru/material/common/FizikonModule/16819" TargetMode="External"/><Relationship Id="rId122" Type="http://schemas.openxmlformats.org/officeDocument/2006/relationships/hyperlink" Target="https://uchebnik.mos.ru/material/common/FizikonModule/16704" TargetMode="External"/><Relationship Id="rId143" Type="http://schemas.openxmlformats.org/officeDocument/2006/relationships/hyperlink" Target="https://uchebnik.mos.ru/material/common/FizikonModule/16677" TargetMode="External"/><Relationship Id="rId148" Type="http://schemas.openxmlformats.org/officeDocument/2006/relationships/hyperlink" Target="https://uchebnik.mos.ru/material/common/FizikonModule/1669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/common/FizikonModule/15953" TargetMode="External"/><Relationship Id="rId26" Type="http://schemas.openxmlformats.org/officeDocument/2006/relationships/hyperlink" Target="https://uchebnik.mos.ru/material/common/FizikonModule/17208" TargetMode="External"/><Relationship Id="rId47" Type="http://schemas.openxmlformats.org/officeDocument/2006/relationships/hyperlink" Target="https://uchebnik.mos.ru/material/common/FizikonModule/16632" TargetMode="External"/><Relationship Id="rId68" Type="http://schemas.openxmlformats.org/officeDocument/2006/relationships/hyperlink" Target="https://uchebnik.mos.ru/material/common/FizikonModule/16811" TargetMode="External"/><Relationship Id="rId89" Type="http://schemas.openxmlformats.org/officeDocument/2006/relationships/hyperlink" Target="https://uchebnik.mos.ru/material/common/FizikonModule/15487" TargetMode="External"/><Relationship Id="rId112" Type="http://schemas.openxmlformats.org/officeDocument/2006/relationships/hyperlink" Target="https://uchebnik.mos.ru/material/common/FizikonModule/17016" TargetMode="External"/><Relationship Id="rId133" Type="http://schemas.openxmlformats.org/officeDocument/2006/relationships/hyperlink" Target="https://uchebnik.mos.ru/material/common/FizikonModule/16571" TargetMode="External"/><Relationship Id="rId154" Type="http://schemas.openxmlformats.org/officeDocument/2006/relationships/hyperlink" Target="https://uchebnik.mos.ru/material/common/FizikonModule/17647" TargetMode="External"/><Relationship Id="rId16" Type="http://schemas.openxmlformats.org/officeDocument/2006/relationships/hyperlink" Target="https://uchebnik.mos.ru/material/common/FizikonModule/15487" TargetMode="External"/><Relationship Id="rId37" Type="http://schemas.openxmlformats.org/officeDocument/2006/relationships/hyperlink" Target="https://uchebnik.mos.ru/material/common/FizikonModule/16960" TargetMode="External"/><Relationship Id="rId58" Type="http://schemas.openxmlformats.org/officeDocument/2006/relationships/hyperlink" Target="https://uchebnik.mos.ru/material/common/FizikonModule/16436" TargetMode="External"/><Relationship Id="rId79" Type="http://schemas.openxmlformats.org/officeDocument/2006/relationships/hyperlink" Target="https://uchebnik.mos.ru/material/common/FizikonModule/17551" TargetMode="External"/><Relationship Id="rId102" Type="http://schemas.openxmlformats.org/officeDocument/2006/relationships/hyperlink" Target="https://uchebnik.mos.ru/material/common/FizikonModule/17256" TargetMode="External"/><Relationship Id="rId123" Type="http://schemas.openxmlformats.org/officeDocument/2006/relationships/hyperlink" Target="https://uchebnik.mos.ru/material/common/FizikonModule/17006" TargetMode="External"/><Relationship Id="rId144" Type="http://schemas.openxmlformats.org/officeDocument/2006/relationships/hyperlink" Target="https://uchebnik.mos.ru/material/common/FizikonModule/16746" TargetMode="External"/><Relationship Id="rId90" Type="http://schemas.openxmlformats.org/officeDocument/2006/relationships/hyperlink" Target="https://uchebnik.mos.ru/material/common/FizikonModule/16970" TargetMode="External"/><Relationship Id="rId27" Type="http://schemas.openxmlformats.org/officeDocument/2006/relationships/hyperlink" Target="https://uchebnik.mos.ru/material/common/FizikonModule/17018" TargetMode="External"/><Relationship Id="rId48" Type="http://schemas.openxmlformats.org/officeDocument/2006/relationships/hyperlink" Target="https://uchebnik.mos.ru/material/common/FizikonModule/16791" TargetMode="External"/><Relationship Id="rId69" Type="http://schemas.openxmlformats.org/officeDocument/2006/relationships/hyperlink" Target="https://uchebnik.mos.ru/material/common/FizikonModule/16677" TargetMode="External"/><Relationship Id="rId113" Type="http://schemas.openxmlformats.org/officeDocument/2006/relationships/hyperlink" Target="https://uchebnik.mos.ru/material/common/FizikonModule/15603" TargetMode="External"/><Relationship Id="rId134" Type="http://schemas.openxmlformats.org/officeDocument/2006/relationships/hyperlink" Target="https://uchebnik.mos.ru/material/common/FizikonModule/176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F346-8CD1-4185-A94E-BFBBFC58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51</Pages>
  <Words>13991</Words>
  <Characters>79749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Туркова</dc:creator>
  <cp:keywords/>
  <dc:description/>
  <cp:lastModifiedBy>Марина Пономарева</cp:lastModifiedBy>
  <cp:revision>19</cp:revision>
  <dcterms:created xsi:type="dcterms:W3CDTF">2022-09-05T15:57:00Z</dcterms:created>
  <dcterms:modified xsi:type="dcterms:W3CDTF">2022-09-07T11:46:00Z</dcterms:modified>
</cp:coreProperties>
</file>